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D4C747" w14:textId="77777777" w:rsidR="00461B7D" w:rsidRPr="001A6E32" w:rsidRDefault="00461B7D" w:rsidP="00461B7D">
      <w:pPr>
        <w:pStyle w:val="Heading1"/>
      </w:pPr>
      <w:r w:rsidRPr="001A6E32">
        <w:t>Get into the game at the MOVE Congress 2019</w:t>
      </w:r>
    </w:p>
    <w:p w14:paraId="203AB67E" w14:textId="70EDAFC1" w:rsidR="00B930F0" w:rsidRPr="001A6E32" w:rsidRDefault="00461B7D" w:rsidP="00461B7D">
      <w:pPr>
        <w:pStyle w:val="Heading2"/>
        <w:rPr>
          <w:lang w:val="en-GB"/>
        </w:rPr>
      </w:pPr>
      <w:r w:rsidRPr="001A6E32">
        <w:rPr>
          <w:lang w:val="en-GB"/>
        </w:rPr>
        <w:t>Call for Innovation Alley exhibitors and presenters</w:t>
      </w:r>
    </w:p>
    <w:p w14:paraId="3AD9F058" w14:textId="31B9AB5F" w:rsidR="00FE3FC2" w:rsidRPr="001A6E32" w:rsidRDefault="00B930F0" w:rsidP="00FE3FC2">
      <w:pPr>
        <w:jc w:val="both"/>
        <w:rPr>
          <w:rFonts w:ascii="Arial" w:hAnsi="Arial" w:cs="Arial"/>
          <w:b/>
          <w:sz w:val="20"/>
          <w:szCs w:val="20"/>
        </w:rPr>
      </w:pPr>
      <w:r w:rsidRPr="001A6E32">
        <w:rPr>
          <w:rFonts w:ascii="Arial" w:hAnsi="Arial" w:cs="Arial"/>
          <w:b/>
          <w:sz w:val="20"/>
          <w:szCs w:val="20"/>
        </w:rPr>
        <w:t>This is an open call for</w:t>
      </w:r>
      <w:r w:rsidR="00461B7D" w:rsidRPr="001A6E32">
        <w:rPr>
          <w:rFonts w:ascii="Arial" w:hAnsi="Arial" w:cs="Arial"/>
          <w:b/>
          <w:sz w:val="20"/>
          <w:szCs w:val="20"/>
        </w:rPr>
        <w:t xml:space="preserve"> any individual or organisation who wants to exhibit and/or present at one of the world’s most interactive conferences on grassroots sport and physical activity</w:t>
      </w:r>
      <w:r w:rsidR="00604FEE" w:rsidRPr="001A6E32">
        <w:rPr>
          <w:rFonts w:ascii="Arial" w:hAnsi="Arial" w:cs="Arial"/>
          <w:b/>
          <w:sz w:val="20"/>
          <w:szCs w:val="20"/>
        </w:rPr>
        <w:t xml:space="preserve"> – the MOVE Congress on 16-18 October 2019 at the Budapest Congress </w:t>
      </w:r>
      <w:proofErr w:type="spellStart"/>
      <w:r w:rsidR="00604FEE" w:rsidRPr="001A6E32">
        <w:rPr>
          <w:rFonts w:ascii="Arial" w:hAnsi="Arial" w:cs="Arial"/>
          <w:b/>
          <w:sz w:val="20"/>
          <w:szCs w:val="20"/>
        </w:rPr>
        <w:t>Center</w:t>
      </w:r>
      <w:proofErr w:type="spellEnd"/>
      <w:r w:rsidR="00461B7D" w:rsidRPr="001A6E32">
        <w:rPr>
          <w:rFonts w:ascii="Arial" w:hAnsi="Arial" w:cs="Arial"/>
          <w:b/>
          <w:sz w:val="20"/>
          <w:szCs w:val="20"/>
        </w:rPr>
        <w:t xml:space="preserve">. We are looking for exhibitors </w:t>
      </w:r>
      <w:r w:rsidR="00982FE4">
        <w:rPr>
          <w:rFonts w:ascii="Arial" w:hAnsi="Arial" w:cs="Arial"/>
          <w:b/>
          <w:sz w:val="20"/>
          <w:szCs w:val="20"/>
        </w:rPr>
        <w:t xml:space="preserve">and presenters </w:t>
      </w:r>
      <w:r w:rsidR="00461B7D" w:rsidRPr="001A6E32">
        <w:rPr>
          <w:rFonts w:ascii="Arial" w:hAnsi="Arial" w:cs="Arial"/>
          <w:b/>
          <w:sz w:val="20"/>
          <w:szCs w:val="20"/>
        </w:rPr>
        <w:t>who are working with an innovative approach or technology that gets people moving.</w:t>
      </w:r>
    </w:p>
    <w:p w14:paraId="07A9E472" w14:textId="77777777" w:rsidR="00604FEE" w:rsidRPr="001A6E32" w:rsidRDefault="00604FEE" w:rsidP="00FE3FC2">
      <w:pPr>
        <w:jc w:val="both"/>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2"/>
      </w:tblGrid>
      <w:tr w:rsidR="00FF374B" w:rsidRPr="001A6E32" w14:paraId="341813DA" w14:textId="77777777" w:rsidTr="00FF374B">
        <w:tc>
          <w:tcPr>
            <w:tcW w:w="4508" w:type="dxa"/>
          </w:tcPr>
          <w:p w14:paraId="1566D8C5" w14:textId="3E6FBDF4" w:rsidR="00CF7731" w:rsidRPr="001A6E32" w:rsidRDefault="00CF7731" w:rsidP="00CF7731">
            <w:pPr>
              <w:pStyle w:val="Heading3"/>
              <w:outlineLvl w:val="2"/>
              <w:rPr>
                <w:lang w:val="en-GB"/>
              </w:rPr>
            </w:pPr>
            <w:r w:rsidRPr="001A6E32">
              <w:rPr>
                <w:lang w:val="en-GB"/>
              </w:rPr>
              <w:t>What is the MOVE Congress?</w:t>
            </w:r>
          </w:p>
          <w:p w14:paraId="11546105" w14:textId="04FDD943" w:rsidR="00CF7731" w:rsidRPr="001A6E32" w:rsidRDefault="00CF7731" w:rsidP="00FE3FC2">
            <w:pPr>
              <w:jc w:val="both"/>
              <w:rPr>
                <w:rFonts w:ascii="Arial" w:hAnsi="Arial" w:cs="Arial"/>
                <w:sz w:val="20"/>
                <w:szCs w:val="20"/>
              </w:rPr>
            </w:pPr>
            <w:r w:rsidRPr="001A6E32">
              <w:rPr>
                <w:rFonts w:ascii="Arial" w:hAnsi="Arial" w:cs="Arial"/>
                <w:sz w:val="20"/>
                <w:szCs w:val="20"/>
              </w:rPr>
              <w:t>The MOVE Congress is one of the few conferences in the world that focuses solely on recreational sport and physical activity. The event gathers organisations and individuals who deliver initiatives at the grassroots level along with decision-makers, companies, urban planners, health experts, academics and other key stakeholders for three days of active networking.</w:t>
            </w:r>
            <w:r w:rsidR="00215832" w:rsidRPr="001A6E32">
              <w:rPr>
                <w:rFonts w:ascii="Arial" w:hAnsi="Arial" w:cs="Arial"/>
                <w:sz w:val="20"/>
                <w:szCs w:val="20"/>
              </w:rPr>
              <w:t xml:space="preserve"> This will be the 9th edition of the MOVE Congress.</w:t>
            </w:r>
          </w:p>
        </w:tc>
        <w:tc>
          <w:tcPr>
            <w:tcW w:w="4508" w:type="dxa"/>
          </w:tcPr>
          <w:p w14:paraId="6D1AB17E" w14:textId="21CF0C33" w:rsidR="00CF7731" w:rsidRPr="001A6E32" w:rsidRDefault="00CF7731" w:rsidP="00461B7D">
            <w:r w:rsidRPr="001A6E32">
              <w:rPr>
                <w:noProof/>
                <w:lang w:eastAsia="en-GB"/>
              </w:rPr>
              <w:drawing>
                <wp:inline distT="0" distB="0" distL="0" distR="0" wp14:anchorId="1F13C55A" wp14:editId="79A4B2E4">
                  <wp:extent cx="2794069" cy="15716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VE Congress 2015_innovat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2144" cy="1576167"/>
                          </a:xfrm>
                          <a:prstGeom prst="rect">
                            <a:avLst/>
                          </a:prstGeom>
                        </pic:spPr>
                      </pic:pic>
                    </a:graphicData>
                  </a:graphic>
                </wp:inline>
              </w:drawing>
            </w:r>
          </w:p>
        </w:tc>
      </w:tr>
      <w:tr w:rsidR="00CF7731" w:rsidRPr="001A6E32" w14:paraId="31045CE9" w14:textId="77777777" w:rsidTr="00FF374B">
        <w:tc>
          <w:tcPr>
            <w:tcW w:w="4508" w:type="dxa"/>
          </w:tcPr>
          <w:p w14:paraId="77AAE513" w14:textId="77777777" w:rsidR="00FF374B" w:rsidRPr="001A6E32" w:rsidRDefault="00FF374B" w:rsidP="00CF7731">
            <w:pPr>
              <w:pStyle w:val="Heading3"/>
              <w:outlineLvl w:val="2"/>
              <w:rPr>
                <w:noProof/>
                <w:lang w:val="en-GB" w:eastAsia="en-GB"/>
              </w:rPr>
            </w:pPr>
          </w:p>
          <w:p w14:paraId="6C129FCD" w14:textId="3AC0207B" w:rsidR="00CF7731" w:rsidRPr="001A6E32" w:rsidRDefault="00CF7731" w:rsidP="00CF7731">
            <w:pPr>
              <w:pStyle w:val="Heading3"/>
              <w:outlineLvl w:val="2"/>
              <w:rPr>
                <w:lang w:val="en-GB"/>
              </w:rPr>
            </w:pPr>
            <w:r w:rsidRPr="001A6E32">
              <w:rPr>
                <w:noProof/>
                <w:lang w:val="en-GB" w:eastAsia="en-GB"/>
              </w:rPr>
              <w:drawing>
                <wp:inline distT="0" distB="0" distL="0" distR="0" wp14:anchorId="5419F8AE" wp14:editId="06CEEA17">
                  <wp:extent cx="2801925" cy="41998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illipe MeMovers.jpg"/>
                          <pic:cNvPicPr/>
                        </pic:nvPicPr>
                        <pic:blipFill>
                          <a:blip r:embed="rId7">
                            <a:extLst>
                              <a:ext uri="{28A0092B-C50C-407E-A947-70E740481C1C}">
                                <a14:useLocalDpi xmlns:a14="http://schemas.microsoft.com/office/drawing/2010/main" val="0"/>
                              </a:ext>
                            </a:extLst>
                          </a:blip>
                          <a:stretch>
                            <a:fillRect/>
                          </a:stretch>
                        </pic:blipFill>
                        <pic:spPr>
                          <a:xfrm>
                            <a:off x="0" y="0"/>
                            <a:ext cx="2819355" cy="4226016"/>
                          </a:xfrm>
                          <a:prstGeom prst="rect">
                            <a:avLst/>
                          </a:prstGeom>
                        </pic:spPr>
                      </pic:pic>
                    </a:graphicData>
                  </a:graphic>
                </wp:inline>
              </w:drawing>
            </w:r>
          </w:p>
        </w:tc>
        <w:tc>
          <w:tcPr>
            <w:tcW w:w="4508" w:type="dxa"/>
          </w:tcPr>
          <w:p w14:paraId="2BAEA372" w14:textId="77777777" w:rsidR="00FF374B" w:rsidRPr="001A6E32" w:rsidRDefault="00FF374B" w:rsidP="00CF7731">
            <w:pPr>
              <w:pStyle w:val="Heading3"/>
              <w:outlineLvl w:val="2"/>
              <w:rPr>
                <w:noProof/>
                <w:lang w:val="en-GB" w:eastAsia="en-GB"/>
              </w:rPr>
            </w:pPr>
          </w:p>
          <w:p w14:paraId="69DE8E3E" w14:textId="642CF48D" w:rsidR="00CF7731" w:rsidRPr="001A6E32" w:rsidRDefault="00CF7731" w:rsidP="00E835A0">
            <w:pPr>
              <w:pStyle w:val="Heading3"/>
              <w:outlineLvl w:val="2"/>
              <w:rPr>
                <w:noProof/>
                <w:lang w:val="en-GB" w:eastAsia="en-GB"/>
              </w:rPr>
            </w:pPr>
            <w:r w:rsidRPr="001A6E32">
              <w:rPr>
                <w:noProof/>
                <w:lang w:val="en-GB" w:eastAsia="en-GB"/>
              </w:rPr>
              <w:t>Why exhibit at the MOVE Congress?</w:t>
            </w:r>
          </w:p>
          <w:p w14:paraId="0EC4E672" w14:textId="77777777" w:rsidR="00CF7731" w:rsidRPr="001A6E32" w:rsidRDefault="00CF7731" w:rsidP="00FE3FC2">
            <w:pPr>
              <w:jc w:val="both"/>
              <w:rPr>
                <w:rFonts w:ascii="Arial" w:hAnsi="Arial" w:cs="Arial"/>
                <w:sz w:val="20"/>
                <w:szCs w:val="20"/>
                <w:lang w:eastAsia="en-GB"/>
              </w:rPr>
            </w:pPr>
            <w:r w:rsidRPr="001A6E32">
              <w:rPr>
                <w:rFonts w:ascii="Arial" w:hAnsi="Arial" w:cs="Arial"/>
                <w:sz w:val="20"/>
                <w:szCs w:val="20"/>
                <w:lang w:eastAsia="en-GB"/>
              </w:rPr>
              <w:t>Because our participants like trying new things. And they love finding out about new approaches, technologies and equipment that inspire people of all ages to get active.</w:t>
            </w:r>
          </w:p>
          <w:p w14:paraId="714AF82B" w14:textId="77777777" w:rsidR="00CF7731" w:rsidRPr="001A6E32" w:rsidRDefault="00CF7731" w:rsidP="00FE3FC2">
            <w:pPr>
              <w:jc w:val="both"/>
              <w:rPr>
                <w:rFonts w:ascii="Arial" w:hAnsi="Arial" w:cs="Arial"/>
                <w:sz w:val="20"/>
                <w:szCs w:val="20"/>
                <w:lang w:eastAsia="en-GB"/>
              </w:rPr>
            </w:pPr>
          </w:p>
          <w:p w14:paraId="69B4F179" w14:textId="3BCAB1F7" w:rsidR="00FF374B" w:rsidRPr="001A6E32" w:rsidRDefault="00FF374B" w:rsidP="00FE3FC2">
            <w:pPr>
              <w:jc w:val="both"/>
              <w:rPr>
                <w:rFonts w:ascii="Arial" w:hAnsi="Arial" w:cs="Arial"/>
                <w:sz w:val="20"/>
                <w:szCs w:val="20"/>
                <w:lang w:eastAsia="en-GB"/>
              </w:rPr>
            </w:pPr>
            <w:r w:rsidRPr="001A6E32">
              <w:rPr>
                <w:rFonts w:ascii="Arial" w:hAnsi="Arial" w:cs="Arial"/>
                <w:sz w:val="20"/>
                <w:szCs w:val="20"/>
                <w:lang w:eastAsia="en-GB"/>
              </w:rPr>
              <w:t xml:space="preserve">You can meet up to 500 of these grassroots sport and physical activity </w:t>
            </w:r>
            <w:r w:rsidR="003F1F51" w:rsidRPr="001A6E32">
              <w:rPr>
                <w:rFonts w:ascii="Arial" w:hAnsi="Arial" w:cs="Arial"/>
                <w:sz w:val="20"/>
                <w:szCs w:val="20"/>
                <w:lang w:eastAsia="en-GB"/>
              </w:rPr>
              <w:t>promoters</w:t>
            </w:r>
            <w:r w:rsidRPr="001A6E32">
              <w:rPr>
                <w:rFonts w:ascii="Arial" w:hAnsi="Arial" w:cs="Arial"/>
                <w:sz w:val="20"/>
                <w:szCs w:val="20"/>
                <w:lang w:eastAsia="en-GB"/>
              </w:rPr>
              <w:t xml:space="preserve"> at the MOVE Congress 2019. </w:t>
            </w:r>
          </w:p>
          <w:p w14:paraId="7461B81F" w14:textId="77777777" w:rsidR="00FF374B" w:rsidRPr="001A6E32" w:rsidRDefault="00FF374B" w:rsidP="00FE3FC2">
            <w:pPr>
              <w:jc w:val="both"/>
              <w:rPr>
                <w:rFonts w:ascii="Arial" w:hAnsi="Arial" w:cs="Arial"/>
                <w:sz w:val="20"/>
                <w:szCs w:val="20"/>
                <w:lang w:eastAsia="en-GB"/>
              </w:rPr>
            </w:pPr>
          </w:p>
          <w:p w14:paraId="3897E38F" w14:textId="5B98687D" w:rsidR="00FF374B" w:rsidRPr="001A6E32" w:rsidRDefault="00FF374B" w:rsidP="00FE3FC2">
            <w:pPr>
              <w:jc w:val="both"/>
              <w:rPr>
                <w:rFonts w:ascii="Arial" w:hAnsi="Arial" w:cs="Arial"/>
                <w:sz w:val="20"/>
                <w:szCs w:val="20"/>
                <w:lang w:eastAsia="en-GB"/>
              </w:rPr>
            </w:pPr>
            <w:r w:rsidRPr="001A6E32">
              <w:rPr>
                <w:rFonts w:ascii="Arial" w:hAnsi="Arial" w:cs="Arial"/>
                <w:sz w:val="20"/>
                <w:szCs w:val="20"/>
                <w:lang w:eastAsia="en-GB"/>
              </w:rPr>
              <w:t xml:space="preserve">If you don’t have a gadget for them to try, no problem! You can also submit an idea for a poster or an oral presentation. </w:t>
            </w:r>
            <w:r w:rsidR="0064351D" w:rsidRPr="001A6E32">
              <w:rPr>
                <w:rFonts w:ascii="Arial" w:hAnsi="Arial" w:cs="Arial"/>
                <w:sz w:val="20"/>
                <w:szCs w:val="20"/>
                <w:lang w:eastAsia="en-GB"/>
              </w:rPr>
              <w:t>Just provide the information requested below and feel free to contact us to see if your idea would be a good fit.</w:t>
            </w:r>
          </w:p>
          <w:p w14:paraId="7C713802" w14:textId="77777777" w:rsidR="00FF374B" w:rsidRPr="001A6E32" w:rsidRDefault="00FF374B" w:rsidP="00CF7731">
            <w:pPr>
              <w:rPr>
                <w:rFonts w:ascii="Arial" w:hAnsi="Arial" w:cs="Arial"/>
                <w:sz w:val="20"/>
                <w:szCs w:val="20"/>
                <w:lang w:eastAsia="en-GB"/>
              </w:rPr>
            </w:pPr>
          </w:p>
          <w:p w14:paraId="218972C3" w14:textId="7A61FD73" w:rsidR="00FF374B" w:rsidRPr="001A6E32" w:rsidRDefault="00FF374B" w:rsidP="00CF7731">
            <w:pPr>
              <w:rPr>
                <w:lang w:eastAsia="en-GB"/>
              </w:rPr>
            </w:pPr>
            <w:r w:rsidRPr="001A6E32">
              <w:rPr>
                <w:noProof/>
                <w:lang w:eastAsia="en-GB"/>
              </w:rPr>
              <w:drawing>
                <wp:inline distT="0" distB="0" distL="0" distR="0" wp14:anchorId="1C452701" wp14:editId="040479C5">
                  <wp:extent cx="2724150" cy="181599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OVE Congress photo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673" cy="1829014"/>
                          </a:xfrm>
                          <a:prstGeom prst="rect">
                            <a:avLst/>
                          </a:prstGeom>
                        </pic:spPr>
                      </pic:pic>
                    </a:graphicData>
                  </a:graphic>
                </wp:inline>
              </w:drawing>
            </w:r>
            <w:r w:rsidRPr="001A6E32">
              <w:rPr>
                <w:lang w:eastAsia="en-GB"/>
              </w:rPr>
              <w:t xml:space="preserve"> </w:t>
            </w:r>
          </w:p>
        </w:tc>
      </w:tr>
    </w:tbl>
    <w:p w14:paraId="15CE33CE" w14:textId="5FA7EFE0" w:rsidR="00B930F0" w:rsidRPr="001A6E32" w:rsidRDefault="00B930F0" w:rsidP="00461B7D"/>
    <w:p w14:paraId="19675EE0" w14:textId="523465E6" w:rsidR="00461B7D" w:rsidRPr="001A6E32" w:rsidRDefault="00B103D9" w:rsidP="00B103D9">
      <w:pPr>
        <w:pStyle w:val="Heading2"/>
        <w:rPr>
          <w:lang w:val="en-GB"/>
        </w:rPr>
      </w:pPr>
      <w:r w:rsidRPr="001A6E32">
        <w:rPr>
          <w:lang w:val="en-GB"/>
        </w:rPr>
        <w:t>What’s your next MOVE?</w:t>
      </w:r>
    </w:p>
    <w:p w14:paraId="3F35FFEC" w14:textId="1BECFE7B" w:rsidR="00B103D9" w:rsidRPr="001A6E32" w:rsidRDefault="00B103D9" w:rsidP="00B930F0">
      <w:pPr>
        <w:rPr>
          <w:rFonts w:ascii="Arial" w:hAnsi="Arial" w:cs="Arial"/>
          <w:sz w:val="20"/>
          <w:szCs w:val="20"/>
        </w:rPr>
      </w:pPr>
      <w:r w:rsidRPr="001A6E32">
        <w:rPr>
          <w:rFonts w:ascii="Arial" w:hAnsi="Arial" w:cs="Arial"/>
          <w:sz w:val="20"/>
          <w:szCs w:val="20"/>
        </w:rPr>
        <w:t xml:space="preserve">Fill in the </w:t>
      </w:r>
      <w:r w:rsidR="00AF3B20">
        <w:rPr>
          <w:rFonts w:ascii="Arial" w:hAnsi="Arial" w:cs="Arial"/>
          <w:sz w:val="20"/>
          <w:szCs w:val="20"/>
        </w:rPr>
        <w:t>details requested below and send your application</w:t>
      </w:r>
      <w:r w:rsidRPr="001A6E32">
        <w:rPr>
          <w:rFonts w:ascii="Arial" w:hAnsi="Arial" w:cs="Arial"/>
          <w:sz w:val="20"/>
          <w:szCs w:val="20"/>
        </w:rPr>
        <w:t xml:space="preserve"> to </w:t>
      </w:r>
      <w:hyperlink r:id="rId9" w:history="1">
        <w:r w:rsidRPr="001A6E32">
          <w:rPr>
            <w:rStyle w:val="Hyperlink"/>
            <w:rFonts w:ascii="Arial" w:hAnsi="Arial" w:cs="Arial"/>
            <w:sz w:val="20"/>
            <w:szCs w:val="20"/>
          </w:rPr>
          <w:t>contact@movecongress.com</w:t>
        </w:r>
      </w:hyperlink>
      <w:r w:rsidRPr="001A6E32">
        <w:rPr>
          <w:rFonts w:ascii="Arial" w:hAnsi="Arial" w:cs="Arial"/>
          <w:sz w:val="20"/>
          <w:szCs w:val="20"/>
        </w:rPr>
        <w:t xml:space="preserve"> no later than </w:t>
      </w:r>
      <w:r w:rsidR="0057562A">
        <w:rPr>
          <w:rFonts w:ascii="Arial" w:hAnsi="Arial" w:cs="Arial"/>
          <w:sz w:val="20"/>
          <w:szCs w:val="20"/>
        </w:rPr>
        <w:t xml:space="preserve">Wednesday 31 July </w:t>
      </w:r>
      <w:bookmarkStart w:id="0" w:name="_GoBack"/>
      <w:bookmarkEnd w:id="0"/>
      <w:r w:rsidRPr="001A6E32">
        <w:rPr>
          <w:rFonts w:ascii="Arial" w:hAnsi="Arial" w:cs="Arial"/>
          <w:sz w:val="20"/>
          <w:szCs w:val="20"/>
        </w:rPr>
        <w:t>2019 to be in the running to exhibit or present at the MOVE Congress 2019.</w:t>
      </w:r>
      <w:r w:rsidR="00FB159E" w:rsidRPr="001A6E32">
        <w:rPr>
          <w:rFonts w:ascii="Arial" w:hAnsi="Arial" w:cs="Arial"/>
          <w:sz w:val="20"/>
          <w:szCs w:val="20"/>
        </w:rPr>
        <w:t xml:space="preserve"> </w:t>
      </w:r>
    </w:p>
    <w:p w14:paraId="5B96F744" w14:textId="4998BFD9" w:rsidR="00B103D9" w:rsidRPr="001A6E32" w:rsidRDefault="00B103D9" w:rsidP="00B930F0"/>
    <w:p w14:paraId="0404C100" w14:textId="14BF30FF" w:rsidR="00B103D9" w:rsidRPr="001A6E32" w:rsidRDefault="00604FEE" w:rsidP="00604FEE">
      <w:pPr>
        <w:pStyle w:val="Heading2"/>
        <w:rPr>
          <w:lang w:val="en-GB"/>
        </w:rPr>
      </w:pPr>
      <w:r w:rsidRPr="001A6E32">
        <w:rPr>
          <w:lang w:val="en-GB"/>
        </w:rPr>
        <w:t>MOVE Congress 2019 venue map</w:t>
      </w:r>
    </w:p>
    <w:p w14:paraId="4FC8C2ED" w14:textId="5333C5C2" w:rsidR="00745069" w:rsidRPr="001A6E32" w:rsidRDefault="00F251C3" w:rsidP="001D1D82">
      <w:pPr>
        <w:pStyle w:val="Heading3"/>
        <w:rPr>
          <w:lang w:val="en-GB"/>
        </w:rPr>
      </w:pPr>
      <w:r w:rsidRPr="001A6E32">
        <w:rPr>
          <w:noProof/>
          <w:lang w:val="en-GB" w:eastAsia="en-GB"/>
        </w:rPr>
        <mc:AlternateContent>
          <mc:Choice Requires="wps">
            <w:drawing>
              <wp:anchor distT="0" distB="0" distL="114300" distR="114300" simplePos="0" relativeHeight="251665408" behindDoc="0" locked="0" layoutInCell="1" allowOverlap="1" wp14:anchorId="4F1C3C7A" wp14:editId="5C5B14A1">
                <wp:simplePos x="0" y="0"/>
                <wp:positionH relativeFrom="column">
                  <wp:posOffset>3209925</wp:posOffset>
                </wp:positionH>
                <wp:positionV relativeFrom="paragraph">
                  <wp:posOffset>867550</wp:posOffset>
                </wp:positionV>
                <wp:extent cx="1438275"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438275" cy="419100"/>
                        </a:xfrm>
                        <a:prstGeom prst="rect">
                          <a:avLst/>
                        </a:prstGeom>
                        <a:noFill/>
                        <a:ln>
                          <a:noFill/>
                        </a:ln>
                      </wps:spPr>
                      <wps:txbx>
                        <w:txbxContent>
                          <w:p w14:paraId="6BCB6F67" w14:textId="44090624" w:rsidR="00F251C3" w:rsidRPr="00F251C3" w:rsidRDefault="00F251C3" w:rsidP="00F251C3">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auditorium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C3C7A" id="_x0000_t202" coordsize="21600,21600" o:spt="202" path="m,l,21600r21600,l21600,xe">
                <v:stroke joinstyle="miter"/>
                <v:path gradientshapeok="t" o:connecttype="rect"/>
              </v:shapetype>
              <v:shape id="Text Box 9" o:spid="_x0000_s1026" type="#_x0000_t202" style="position:absolute;margin-left:252.75pt;margin-top:68.3pt;width:113.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" filled="f" stroked="f">
                <v:textbox>
                  <w:txbxContent>
                    <w:p w14:paraId="6BCB6F67" w14:textId="44090624" w:rsidR="00F251C3" w:rsidRPr="00F251C3" w:rsidRDefault="00F251C3" w:rsidP="00F251C3">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Main auditorium</w:t>
                      </w:r>
                    </w:p>
                  </w:txbxContent>
                </v:textbox>
              </v:shape>
            </w:pict>
          </mc:Fallback>
        </mc:AlternateContent>
      </w:r>
      <w:r w:rsidRPr="001A6E32">
        <w:rPr>
          <w:noProof/>
          <w:lang w:val="en-GB" w:eastAsia="en-GB"/>
        </w:rPr>
        <mc:AlternateContent>
          <mc:Choice Requires="wps">
            <w:drawing>
              <wp:anchor distT="0" distB="0" distL="114300" distR="114300" simplePos="0" relativeHeight="251663360" behindDoc="0" locked="0" layoutInCell="1" allowOverlap="1" wp14:anchorId="142C5630" wp14:editId="7EFE7079">
                <wp:simplePos x="0" y="0"/>
                <wp:positionH relativeFrom="column">
                  <wp:posOffset>2493645</wp:posOffset>
                </wp:positionH>
                <wp:positionV relativeFrom="paragraph">
                  <wp:posOffset>473710</wp:posOffset>
                </wp:positionV>
                <wp:extent cx="374015" cy="1336004"/>
                <wp:effectExtent l="14605" t="23495" r="21590" b="97790"/>
                <wp:wrapNone/>
                <wp:docPr id="8" name="Down Arrow 8"/>
                <wp:cNvGraphicFramePr/>
                <a:graphic xmlns:a="http://schemas.openxmlformats.org/drawingml/2006/main">
                  <a:graphicData uri="http://schemas.microsoft.com/office/word/2010/wordprocessingShape">
                    <wps:wsp>
                      <wps:cNvSpPr/>
                      <wps:spPr>
                        <a:xfrm rot="4922388">
                          <a:off x="0" y="0"/>
                          <a:ext cx="374015" cy="133600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4996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196.35pt;margin-top:37.3pt;width:29.45pt;height:105.2pt;rotation:5376560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" adj="18577" fillcolor="#5b9bd5 [3204]" strokecolor="#1f4d78 [1604]" strokeweight="1pt"/>
            </w:pict>
          </mc:Fallback>
        </mc:AlternateContent>
      </w:r>
      <w:r w:rsidRPr="001A6E32">
        <w:rPr>
          <w:noProof/>
          <w:lang w:val="en-GB" w:eastAsia="en-GB"/>
        </w:rPr>
        <mc:AlternateContent>
          <mc:Choice Requires="wps">
            <w:drawing>
              <wp:anchor distT="0" distB="0" distL="114300" distR="114300" simplePos="0" relativeHeight="251659264" behindDoc="0" locked="0" layoutInCell="1" allowOverlap="1" wp14:anchorId="3FD3AD03" wp14:editId="2F8D7C61">
                <wp:simplePos x="0" y="0"/>
                <wp:positionH relativeFrom="column">
                  <wp:posOffset>524827</wp:posOffset>
                </wp:positionH>
                <wp:positionV relativeFrom="paragraph">
                  <wp:posOffset>1116647</wp:posOffset>
                </wp:positionV>
                <wp:extent cx="374274" cy="954041"/>
                <wp:effectExtent l="0" t="156527" r="0" b="212408"/>
                <wp:wrapNone/>
                <wp:docPr id="6" name="Down Arrow 6"/>
                <wp:cNvGraphicFramePr/>
                <a:graphic xmlns:a="http://schemas.openxmlformats.org/drawingml/2006/main">
                  <a:graphicData uri="http://schemas.microsoft.com/office/word/2010/wordprocessingShape">
                    <wps:wsp>
                      <wps:cNvSpPr/>
                      <wps:spPr>
                        <a:xfrm rot="13889761">
                          <a:off x="0" y="0"/>
                          <a:ext cx="374274" cy="95404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E4AE5" id="Down Arrow 6" o:spid="_x0000_s1026" type="#_x0000_t67" style="position:absolute;margin-left:41.3pt;margin-top:87.9pt;width:29.45pt;height:75.1pt;rotation:-8421637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" adj="17363" fillcolor="#5b9bd5 [3204]" strokecolor="#1f4d78 [1604]" strokeweight="1pt"/>
            </w:pict>
          </mc:Fallback>
        </mc:AlternateContent>
      </w:r>
      <w:r w:rsidR="00745069" w:rsidRPr="001A6E32">
        <w:rPr>
          <w:noProof/>
          <w:lang w:val="en-GB" w:eastAsia="en-GB"/>
        </w:rPr>
        <mc:AlternateContent>
          <mc:Choice Requires="wps">
            <w:drawing>
              <wp:anchor distT="0" distB="0" distL="114300" distR="114300" simplePos="0" relativeHeight="251661312" behindDoc="0" locked="0" layoutInCell="1" allowOverlap="1" wp14:anchorId="31BAB9D0" wp14:editId="3D93E9BC">
                <wp:simplePos x="0" y="0"/>
                <wp:positionH relativeFrom="column">
                  <wp:posOffset>-495300</wp:posOffset>
                </wp:positionH>
                <wp:positionV relativeFrom="paragraph">
                  <wp:posOffset>1971675</wp:posOffset>
                </wp:positionV>
                <wp:extent cx="1438275"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38275" cy="419100"/>
                        </a:xfrm>
                        <a:prstGeom prst="rect">
                          <a:avLst/>
                        </a:prstGeom>
                        <a:noFill/>
                        <a:ln>
                          <a:noFill/>
                        </a:ln>
                      </wps:spPr>
                      <wps:txbx>
                        <w:txbxContent>
                          <w:p w14:paraId="3C89E0F1" w14:textId="38656B9A" w:rsidR="00745069" w:rsidRPr="00F251C3" w:rsidRDefault="00745069" w:rsidP="00745069">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51C3">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Innovation Alley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AB9D0" id="Text Box 7" o:spid="_x0000_s1027" type="#_x0000_t202" style="position:absolute;margin-left:-39pt;margin-top:155.25pt;width:113.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" filled="f" stroked="f">
                <v:textbox>
                  <w:txbxContent>
                    <w:p w14:paraId="3C89E0F1" w14:textId="38656B9A" w:rsidR="00745069" w:rsidRPr="00F251C3" w:rsidRDefault="00745069" w:rsidP="00745069">
                      <w:pPr>
                        <w:pStyle w:val="Heading3"/>
                        <w:jc w:val="center"/>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251C3">
                        <w:rPr>
                          <w:noProof/>
                          <w:color w:val="5B9BD5" w:themeColor="accent1"/>
                          <w:lang w:val="en-GB"/>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Innovation Alley</w:t>
                      </w:r>
                    </w:p>
                  </w:txbxContent>
                </v:textbox>
              </v:shape>
            </w:pict>
          </mc:Fallback>
        </mc:AlternateContent>
      </w:r>
      <w:r w:rsidR="00745069" w:rsidRPr="001A6E32">
        <w:rPr>
          <w:noProof/>
          <w:lang w:val="en-GB" w:eastAsia="en-GB"/>
        </w:rPr>
        <w:drawing>
          <wp:inline distT="0" distB="0" distL="0" distR="0" wp14:anchorId="0C9ACE1C" wp14:editId="4A324035">
            <wp:extent cx="5731510" cy="3150870"/>
            <wp:effectExtent l="0" t="0" r="2540" b="0"/>
            <wp:docPr id="5" name="Kép 1">
              <a:extLst xmlns:a="http://schemas.openxmlformats.org/drawingml/2006/main">
                <a:ext uri="{FF2B5EF4-FFF2-40B4-BE49-F238E27FC236}">
                  <a16:creationId xmlns:a16="http://schemas.microsoft.com/office/drawing/2014/main" id="{00000000-0008-0000-0100-000002000000}"/>
                </a:ext>
              </a:extLst>
            </wp:docPr>
            <wp:cNvGraphicFramePr/>
            <a:graphic xmlns:a="http://schemas.openxmlformats.org/drawingml/2006/main">
              <a:graphicData uri="http://schemas.openxmlformats.org/drawingml/2006/picture">
                <pic:pic xmlns:pic="http://schemas.openxmlformats.org/drawingml/2006/picture">
                  <pic:nvPicPr>
                    <pic:cNvPr id="3" name="Kép 1">
                      <a:extLst>
                        <a:ext uri="{FF2B5EF4-FFF2-40B4-BE49-F238E27FC236}">
                          <a16:creationId xmlns:a16="http://schemas.microsoft.com/office/drawing/2014/main" id="{00000000-0008-0000-0100-00000200000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731510" cy="3150870"/>
                    </a:xfrm>
                    <a:prstGeom prst="rect">
                      <a:avLst/>
                    </a:prstGeom>
                  </pic:spPr>
                </pic:pic>
              </a:graphicData>
            </a:graphic>
          </wp:inline>
        </w:drawing>
      </w:r>
    </w:p>
    <w:p w14:paraId="5472C10A" w14:textId="153299DA" w:rsidR="00745069" w:rsidRPr="001A6E32" w:rsidRDefault="00745069" w:rsidP="001D1D82">
      <w:pPr>
        <w:pStyle w:val="Heading3"/>
        <w:rPr>
          <w:lang w:val="en-GB"/>
        </w:rPr>
      </w:pPr>
    </w:p>
    <w:p w14:paraId="17C720E9" w14:textId="409B0759" w:rsidR="001D1D82" w:rsidRPr="001A6E32" w:rsidRDefault="00B103D9" w:rsidP="001D1D82">
      <w:pPr>
        <w:pStyle w:val="Heading3"/>
        <w:rPr>
          <w:lang w:val="en-GB"/>
        </w:rPr>
      </w:pPr>
      <w:r w:rsidRPr="001A6E32">
        <w:rPr>
          <w:lang w:val="en-GB"/>
        </w:rPr>
        <w:t>I</w:t>
      </w:r>
      <w:r w:rsidR="001D1D82" w:rsidRPr="001A6E32">
        <w:rPr>
          <w:lang w:val="en-GB"/>
        </w:rPr>
        <w:t>nformation to be included in the application</w:t>
      </w:r>
      <w:r w:rsidR="00886ABB" w:rsidRPr="001A6E32">
        <w:rPr>
          <w:lang w:val="en-GB"/>
        </w:rPr>
        <w:t xml:space="preserve"> (</w:t>
      </w:r>
      <w:r w:rsidR="00140151" w:rsidRPr="001A6E32">
        <w:rPr>
          <w:lang w:val="en-GB"/>
        </w:rPr>
        <w:t xml:space="preserve">please complete the form below </w:t>
      </w:r>
      <w:r w:rsidR="00886ABB" w:rsidRPr="001A6E32">
        <w:rPr>
          <w:lang w:val="en-GB"/>
        </w:rPr>
        <w:t>in English)</w:t>
      </w:r>
    </w:p>
    <w:p w14:paraId="4D46496F" w14:textId="77777777" w:rsidR="001D1D82" w:rsidRPr="001A6E32" w:rsidRDefault="001D1D82" w:rsidP="001D1D82">
      <w:pPr>
        <w:rPr>
          <w:rFonts w:ascii="Arial" w:hAnsi="Arial" w:cs="Arial"/>
          <w:b/>
          <w:sz w:val="20"/>
          <w:szCs w:val="20"/>
        </w:rPr>
      </w:pPr>
      <w:r w:rsidRPr="001A6E32">
        <w:rPr>
          <w:rFonts w:ascii="Arial" w:hAnsi="Arial" w:cs="Arial"/>
          <w:b/>
          <w:sz w:val="20"/>
          <w:szCs w:val="20"/>
        </w:rPr>
        <w:t>Your name:</w:t>
      </w:r>
    </w:p>
    <w:p w14:paraId="1C7C0968" w14:textId="77777777" w:rsidR="001D1D82" w:rsidRPr="001A6E32" w:rsidRDefault="001D1D82" w:rsidP="001D1D82">
      <w:pPr>
        <w:rPr>
          <w:rFonts w:ascii="Arial" w:hAnsi="Arial" w:cs="Arial"/>
          <w:b/>
          <w:sz w:val="20"/>
          <w:szCs w:val="20"/>
        </w:rPr>
      </w:pPr>
      <w:r w:rsidRPr="001A6E32">
        <w:rPr>
          <w:rFonts w:ascii="Arial" w:hAnsi="Arial" w:cs="Arial"/>
          <w:b/>
          <w:sz w:val="20"/>
          <w:szCs w:val="20"/>
        </w:rPr>
        <w:t>Contact details (e-mail and telephone):</w:t>
      </w:r>
    </w:p>
    <w:p w14:paraId="5D81ABB4" w14:textId="77777777" w:rsidR="001D1D82" w:rsidRPr="001A6E32" w:rsidRDefault="001D1D82" w:rsidP="001D1D82">
      <w:pPr>
        <w:rPr>
          <w:rFonts w:ascii="Arial" w:hAnsi="Arial" w:cs="Arial"/>
          <w:b/>
          <w:sz w:val="20"/>
          <w:szCs w:val="20"/>
        </w:rPr>
      </w:pPr>
      <w:r w:rsidRPr="001A6E32">
        <w:rPr>
          <w:rFonts w:ascii="Arial" w:hAnsi="Arial" w:cs="Arial"/>
          <w:b/>
          <w:sz w:val="20"/>
          <w:szCs w:val="20"/>
        </w:rPr>
        <w:t>Role in your organisation:</w:t>
      </w:r>
    </w:p>
    <w:p w14:paraId="52A4F8D3" w14:textId="1012A443" w:rsidR="001D1D82" w:rsidRPr="001A6E32" w:rsidRDefault="001D1D82" w:rsidP="001D1D82">
      <w:pPr>
        <w:rPr>
          <w:rFonts w:ascii="Arial" w:hAnsi="Arial" w:cs="Arial"/>
          <w:b/>
          <w:sz w:val="20"/>
          <w:szCs w:val="20"/>
        </w:rPr>
      </w:pPr>
      <w:r w:rsidRPr="001A6E32">
        <w:rPr>
          <w:rFonts w:ascii="Arial" w:hAnsi="Arial" w:cs="Arial"/>
          <w:b/>
          <w:sz w:val="20"/>
          <w:szCs w:val="20"/>
        </w:rPr>
        <w:t>Organisation (name, address, website</w:t>
      </w:r>
      <w:r w:rsidR="00140151" w:rsidRPr="001A6E32">
        <w:rPr>
          <w:rFonts w:ascii="Arial" w:hAnsi="Arial" w:cs="Arial"/>
          <w:b/>
          <w:sz w:val="20"/>
          <w:szCs w:val="20"/>
        </w:rPr>
        <w:t xml:space="preserve"> link</w:t>
      </w:r>
      <w:r w:rsidRPr="001A6E32">
        <w:rPr>
          <w:rFonts w:ascii="Arial" w:hAnsi="Arial" w:cs="Arial"/>
          <w:b/>
          <w:sz w:val="20"/>
          <w:szCs w:val="20"/>
        </w:rPr>
        <w:t xml:space="preserve">): </w:t>
      </w:r>
    </w:p>
    <w:p w14:paraId="1DEA87BA" w14:textId="77777777" w:rsidR="001D1D82" w:rsidRPr="001A6E32" w:rsidRDefault="001D1D82" w:rsidP="001D1D82">
      <w:pPr>
        <w:rPr>
          <w:rFonts w:ascii="Arial" w:hAnsi="Arial" w:cs="Arial"/>
          <w:b/>
          <w:sz w:val="20"/>
          <w:szCs w:val="20"/>
        </w:rPr>
      </w:pPr>
      <w:r w:rsidRPr="001A6E32">
        <w:rPr>
          <w:rFonts w:ascii="Arial" w:hAnsi="Arial" w:cs="Arial"/>
          <w:b/>
          <w:sz w:val="20"/>
          <w:szCs w:val="20"/>
        </w:rPr>
        <w:t>Organisation description (max 300 words):</w:t>
      </w:r>
    </w:p>
    <w:p w14:paraId="4965B293" w14:textId="2E03F20E" w:rsidR="001D1D82" w:rsidRPr="001A6E32" w:rsidRDefault="001D1D82" w:rsidP="001D1D82">
      <w:pPr>
        <w:rPr>
          <w:rFonts w:ascii="Arial" w:hAnsi="Arial" w:cs="Arial"/>
          <w:b/>
          <w:sz w:val="20"/>
          <w:szCs w:val="20"/>
        </w:rPr>
      </w:pPr>
      <w:r w:rsidRPr="001A6E32">
        <w:rPr>
          <w:rFonts w:ascii="Arial" w:hAnsi="Arial" w:cs="Arial"/>
          <w:b/>
          <w:sz w:val="20"/>
          <w:szCs w:val="20"/>
        </w:rPr>
        <w:t>Why are you and your organisation interested in presenting at the MOVE Congress 2019 (max 300 words</w:t>
      </w:r>
      <w:proofErr w:type="gramStart"/>
      <w:r w:rsidRPr="001A6E32">
        <w:rPr>
          <w:rFonts w:ascii="Arial" w:hAnsi="Arial" w:cs="Arial"/>
          <w:b/>
          <w:sz w:val="20"/>
          <w:szCs w:val="20"/>
        </w:rPr>
        <w:t>)?</w:t>
      </w:r>
      <w:r w:rsidR="0062769F" w:rsidRPr="001A6E32">
        <w:rPr>
          <w:rFonts w:ascii="Arial" w:hAnsi="Arial" w:cs="Arial"/>
          <w:b/>
          <w:sz w:val="20"/>
          <w:szCs w:val="20"/>
        </w:rPr>
        <w:t>:</w:t>
      </w:r>
      <w:proofErr w:type="gramEnd"/>
      <w:r w:rsidR="0062769F" w:rsidRPr="001A6E32">
        <w:rPr>
          <w:rFonts w:ascii="Arial" w:hAnsi="Arial" w:cs="Arial"/>
          <w:b/>
          <w:sz w:val="20"/>
          <w:szCs w:val="20"/>
        </w:rPr>
        <w:t xml:space="preserve"> </w:t>
      </w:r>
    </w:p>
    <w:p w14:paraId="75F7C76B" w14:textId="77777777" w:rsidR="00982FE4" w:rsidRDefault="00982FE4" w:rsidP="001D1D82">
      <w:pPr>
        <w:rPr>
          <w:rFonts w:ascii="Arial" w:hAnsi="Arial" w:cs="Arial"/>
          <w:b/>
          <w:sz w:val="20"/>
          <w:szCs w:val="20"/>
        </w:rPr>
      </w:pPr>
    </w:p>
    <w:p w14:paraId="5D80A098" w14:textId="05C51D0A" w:rsidR="001D1D82" w:rsidRPr="001A6E32" w:rsidRDefault="0006588C" w:rsidP="001D1D82">
      <w:pPr>
        <w:rPr>
          <w:rFonts w:ascii="Arial" w:hAnsi="Arial" w:cs="Arial"/>
          <w:b/>
          <w:sz w:val="20"/>
          <w:szCs w:val="20"/>
        </w:rPr>
      </w:pPr>
      <w:r w:rsidRPr="001A6E32">
        <w:rPr>
          <w:rFonts w:ascii="Arial" w:hAnsi="Arial" w:cs="Arial"/>
          <w:b/>
          <w:sz w:val="20"/>
          <w:szCs w:val="20"/>
        </w:rPr>
        <w:t>Please highlight</w:t>
      </w:r>
      <w:r w:rsidR="001D1D82" w:rsidRPr="001A6E32">
        <w:rPr>
          <w:rFonts w:ascii="Arial" w:hAnsi="Arial" w:cs="Arial"/>
          <w:b/>
          <w:sz w:val="20"/>
          <w:szCs w:val="20"/>
        </w:rPr>
        <w:t xml:space="preserve"> which exhibition or presentation opportunity you wish to apply for</w:t>
      </w:r>
      <w:r w:rsidR="00AF3B20">
        <w:rPr>
          <w:rFonts w:ascii="Arial" w:hAnsi="Arial" w:cs="Arial"/>
          <w:b/>
          <w:sz w:val="20"/>
          <w:szCs w:val="20"/>
        </w:rPr>
        <w:t xml:space="preserve"> and then fill in the information required for that category below</w:t>
      </w:r>
      <w:r w:rsidR="001D1D82" w:rsidRPr="001A6E32">
        <w:rPr>
          <w:rFonts w:ascii="Arial" w:hAnsi="Arial" w:cs="Arial"/>
          <w:b/>
          <w:sz w:val="20"/>
          <w:szCs w:val="20"/>
        </w:rPr>
        <w:t>:</w:t>
      </w:r>
    </w:p>
    <w:p w14:paraId="2A9DD657" w14:textId="2F585F0E" w:rsidR="001D1D82" w:rsidRPr="001A6E32" w:rsidRDefault="00033FA0" w:rsidP="001D1D82">
      <w:pPr>
        <w:pStyle w:val="ListParagraph"/>
        <w:numPr>
          <w:ilvl w:val="0"/>
          <w:numId w:val="11"/>
        </w:numPr>
        <w:rPr>
          <w:rFonts w:ascii="Arial" w:hAnsi="Arial" w:cs="Arial"/>
          <w:sz w:val="20"/>
          <w:szCs w:val="20"/>
          <w:lang w:val="en-GB"/>
        </w:rPr>
      </w:pPr>
      <w:r w:rsidRPr="001A6E32">
        <w:rPr>
          <w:rFonts w:ascii="Arial" w:hAnsi="Arial" w:cs="Arial"/>
          <w:sz w:val="20"/>
          <w:szCs w:val="20"/>
          <w:lang w:val="en-GB"/>
        </w:rPr>
        <w:t>H</w:t>
      </w:r>
      <w:r w:rsidR="001D1D82" w:rsidRPr="001A6E32">
        <w:rPr>
          <w:rFonts w:ascii="Arial" w:hAnsi="Arial" w:cs="Arial"/>
          <w:sz w:val="20"/>
          <w:szCs w:val="20"/>
          <w:lang w:val="en-GB"/>
        </w:rPr>
        <w:t>ands-on</w:t>
      </w:r>
      <w:r w:rsidR="00AE25C6">
        <w:rPr>
          <w:rFonts w:ascii="Arial" w:hAnsi="Arial" w:cs="Arial"/>
          <w:sz w:val="20"/>
          <w:szCs w:val="20"/>
          <w:lang w:val="en-GB"/>
        </w:rPr>
        <w:t xml:space="preserve"> innovative</w:t>
      </w:r>
      <w:r w:rsidR="001D1D82" w:rsidRPr="001A6E32">
        <w:rPr>
          <w:rFonts w:ascii="Arial" w:hAnsi="Arial" w:cs="Arial"/>
          <w:sz w:val="20"/>
          <w:szCs w:val="20"/>
          <w:lang w:val="en-GB"/>
        </w:rPr>
        <w:t xml:space="preserve"> technolog</w:t>
      </w:r>
      <w:r w:rsidRPr="001A6E32">
        <w:rPr>
          <w:rFonts w:ascii="Arial" w:hAnsi="Arial" w:cs="Arial"/>
          <w:sz w:val="20"/>
          <w:szCs w:val="20"/>
          <w:lang w:val="en-GB"/>
        </w:rPr>
        <w:t xml:space="preserve">y, </w:t>
      </w:r>
      <w:r w:rsidR="00AE25C6">
        <w:rPr>
          <w:rFonts w:ascii="Arial" w:hAnsi="Arial" w:cs="Arial"/>
          <w:sz w:val="20"/>
          <w:szCs w:val="20"/>
          <w:lang w:val="en-GB"/>
        </w:rPr>
        <w:t>equipment</w:t>
      </w:r>
      <w:r w:rsidRPr="001A6E32">
        <w:rPr>
          <w:rFonts w:ascii="Arial" w:hAnsi="Arial" w:cs="Arial"/>
          <w:sz w:val="20"/>
          <w:szCs w:val="20"/>
          <w:lang w:val="en-GB"/>
        </w:rPr>
        <w:t xml:space="preserve"> or physical activity</w:t>
      </w:r>
      <w:r w:rsidR="008C7898" w:rsidRPr="001A6E32">
        <w:rPr>
          <w:rFonts w:ascii="Arial" w:hAnsi="Arial" w:cs="Arial"/>
          <w:sz w:val="20"/>
          <w:szCs w:val="20"/>
          <w:lang w:val="en-GB"/>
        </w:rPr>
        <w:t>:</w:t>
      </w:r>
      <w:r w:rsidR="0006588C" w:rsidRPr="001A6E32">
        <w:rPr>
          <w:rFonts w:ascii="Arial" w:hAnsi="Arial" w:cs="Arial"/>
          <w:sz w:val="20"/>
          <w:szCs w:val="20"/>
          <w:lang w:val="en-GB"/>
        </w:rPr>
        <w:t xml:space="preserve"> </w:t>
      </w:r>
      <w:r w:rsidR="0006588C" w:rsidRPr="001A6E32">
        <w:rPr>
          <w:rFonts w:ascii="Arial" w:hAnsi="Arial" w:cs="Arial"/>
          <w:b/>
          <w:color w:val="4472C4" w:themeColor="accent5"/>
          <w:sz w:val="20"/>
          <w:szCs w:val="20"/>
          <w:lang w:val="en-GB"/>
        </w:rPr>
        <w:t>Yes/No</w:t>
      </w:r>
    </w:p>
    <w:p w14:paraId="04348966" w14:textId="42F4F7CF" w:rsidR="001D1D82" w:rsidRPr="001A6E32" w:rsidRDefault="001D1D82" w:rsidP="001D1D82">
      <w:pPr>
        <w:pStyle w:val="ListParagraph"/>
        <w:numPr>
          <w:ilvl w:val="0"/>
          <w:numId w:val="11"/>
        </w:numPr>
        <w:rPr>
          <w:rFonts w:ascii="Arial" w:hAnsi="Arial" w:cs="Arial"/>
          <w:sz w:val="20"/>
          <w:szCs w:val="20"/>
          <w:lang w:val="en-GB"/>
        </w:rPr>
      </w:pPr>
      <w:r w:rsidRPr="001A6E32">
        <w:rPr>
          <w:rFonts w:ascii="Arial" w:hAnsi="Arial" w:cs="Arial"/>
          <w:sz w:val="20"/>
          <w:szCs w:val="20"/>
          <w:lang w:val="en-GB"/>
        </w:rPr>
        <w:t xml:space="preserve">Poster </w:t>
      </w:r>
      <w:r w:rsidR="00033FA0" w:rsidRPr="001A6E32">
        <w:rPr>
          <w:rFonts w:ascii="Arial" w:hAnsi="Arial" w:cs="Arial"/>
          <w:sz w:val="20"/>
          <w:szCs w:val="20"/>
          <w:lang w:val="en-GB"/>
        </w:rPr>
        <w:t>(</w:t>
      </w:r>
      <w:r w:rsidR="0006588C" w:rsidRPr="001A6E32">
        <w:rPr>
          <w:rFonts w:ascii="Arial" w:hAnsi="Arial" w:cs="Arial"/>
          <w:sz w:val="20"/>
          <w:szCs w:val="20"/>
          <w:lang w:val="en-GB"/>
        </w:rPr>
        <w:t>approx. 120x160cm. Exact dimensions to be provided on selection)</w:t>
      </w:r>
      <w:r w:rsidR="008C7898" w:rsidRPr="001A6E32">
        <w:rPr>
          <w:rFonts w:ascii="Arial" w:hAnsi="Arial" w:cs="Arial"/>
          <w:sz w:val="20"/>
          <w:szCs w:val="20"/>
          <w:lang w:val="en-GB"/>
        </w:rPr>
        <w:t>:</w:t>
      </w:r>
      <w:r w:rsidR="0006588C" w:rsidRPr="001A6E32">
        <w:rPr>
          <w:rFonts w:ascii="Arial" w:hAnsi="Arial" w:cs="Arial"/>
          <w:sz w:val="20"/>
          <w:szCs w:val="20"/>
          <w:lang w:val="en-GB"/>
        </w:rPr>
        <w:t xml:space="preserve"> </w:t>
      </w:r>
      <w:r w:rsidR="0006588C" w:rsidRPr="001A6E32">
        <w:rPr>
          <w:rFonts w:ascii="Arial" w:hAnsi="Arial" w:cs="Arial"/>
          <w:b/>
          <w:color w:val="4472C4" w:themeColor="accent5"/>
          <w:sz w:val="20"/>
          <w:szCs w:val="20"/>
          <w:lang w:val="en-GB"/>
        </w:rPr>
        <w:t>Yes/No</w:t>
      </w:r>
    </w:p>
    <w:p w14:paraId="6E87AD99" w14:textId="48B0715D" w:rsidR="001D1D82" w:rsidRPr="001A6E32" w:rsidRDefault="0006588C" w:rsidP="000265D5">
      <w:pPr>
        <w:rPr>
          <w:rFonts w:ascii="Arial" w:hAnsi="Arial" w:cs="Arial"/>
          <w:sz w:val="20"/>
          <w:szCs w:val="20"/>
        </w:rPr>
      </w:pPr>
      <w:r w:rsidRPr="001A6E32">
        <w:rPr>
          <w:rFonts w:ascii="Arial" w:hAnsi="Arial" w:cs="Arial"/>
          <w:b/>
          <w:sz w:val="20"/>
          <w:szCs w:val="20"/>
        </w:rPr>
        <w:t xml:space="preserve">Optional: </w:t>
      </w:r>
      <w:r w:rsidRPr="001A6E32">
        <w:rPr>
          <w:rFonts w:ascii="Arial" w:hAnsi="Arial" w:cs="Arial"/>
          <w:sz w:val="20"/>
          <w:szCs w:val="20"/>
        </w:rPr>
        <w:t xml:space="preserve">I am interested in doing a 10-minute oral presentation at the MOVE Congress: </w:t>
      </w:r>
      <w:r w:rsidRPr="001A6E32">
        <w:rPr>
          <w:rFonts w:ascii="Arial" w:hAnsi="Arial" w:cs="Arial"/>
          <w:b/>
          <w:color w:val="4472C4" w:themeColor="accent5"/>
          <w:sz w:val="20"/>
          <w:szCs w:val="20"/>
        </w:rPr>
        <w:t>Yes/No</w:t>
      </w:r>
    </w:p>
    <w:p w14:paraId="716FA1B3" w14:textId="77777777" w:rsidR="0006588C" w:rsidRPr="001A6E32" w:rsidRDefault="0006588C" w:rsidP="000265D5">
      <w:pPr>
        <w:rPr>
          <w:rFonts w:ascii="Arial" w:hAnsi="Arial" w:cs="Arial"/>
          <w:sz w:val="20"/>
          <w:szCs w:val="20"/>
        </w:rPr>
      </w:pPr>
    </w:p>
    <w:p w14:paraId="661BB27A" w14:textId="32D00CBE" w:rsidR="001D1D82" w:rsidRPr="001A6E32" w:rsidRDefault="001D1D82" w:rsidP="001D1D82">
      <w:pPr>
        <w:rPr>
          <w:rFonts w:ascii="Arial" w:hAnsi="Arial" w:cs="Arial"/>
          <w:sz w:val="20"/>
          <w:szCs w:val="20"/>
        </w:rPr>
      </w:pPr>
      <w:r w:rsidRPr="001A6E32">
        <w:rPr>
          <w:rFonts w:ascii="Arial" w:hAnsi="Arial" w:cs="Arial"/>
          <w:sz w:val="20"/>
          <w:szCs w:val="20"/>
        </w:rPr>
        <w:t xml:space="preserve">Please provide additional information for </w:t>
      </w:r>
      <w:r w:rsidR="00AF3B20">
        <w:rPr>
          <w:rFonts w:ascii="Arial" w:hAnsi="Arial" w:cs="Arial"/>
          <w:sz w:val="20"/>
          <w:szCs w:val="20"/>
        </w:rPr>
        <w:t>your</w:t>
      </w:r>
      <w:r w:rsidRPr="001A6E32">
        <w:rPr>
          <w:rFonts w:ascii="Arial" w:hAnsi="Arial" w:cs="Arial"/>
          <w:sz w:val="20"/>
          <w:szCs w:val="20"/>
        </w:rPr>
        <w:t xml:space="preserve"> </w:t>
      </w:r>
      <w:r w:rsidR="00AF3B20">
        <w:rPr>
          <w:rFonts w:ascii="Arial" w:hAnsi="Arial" w:cs="Arial"/>
          <w:sz w:val="20"/>
          <w:szCs w:val="20"/>
        </w:rPr>
        <w:t>selected</w:t>
      </w:r>
      <w:r w:rsidRPr="001A6E32">
        <w:rPr>
          <w:rFonts w:ascii="Arial" w:hAnsi="Arial" w:cs="Arial"/>
          <w:sz w:val="20"/>
          <w:szCs w:val="20"/>
        </w:rPr>
        <w:t xml:space="preserve"> category</w:t>
      </w:r>
      <w:r w:rsidR="00AF3B20">
        <w:rPr>
          <w:rFonts w:ascii="Arial" w:hAnsi="Arial" w:cs="Arial"/>
          <w:sz w:val="20"/>
          <w:szCs w:val="20"/>
        </w:rPr>
        <w:t>/categories</w:t>
      </w:r>
      <w:r w:rsidRPr="001A6E32">
        <w:rPr>
          <w:rFonts w:ascii="Arial" w:hAnsi="Arial" w:cs="Arial"/>
          <w:sz w:val="20"/>
          <w:szCs w:val="20"/>
        </w:rPr>
        <w:t>:</w:t>
      </w:r>
    </w:p>
    <w:p w14:paraId="4F9AE1BD" w14:textId="555E3A9F" w:rsidR="001D1D82" w:rsidRPr="001A6E32" w:rsidRDefault="0006588C" w:rsidP="001D1D82">
      <w:pPr>
        <w:rPr>
          <w:rFonts w:ascii="Arial" w:hAnsi="Arial" w:cs="Arial"/>
          <w:b/>
          <w:sz w:val="20"/>
          <w:szCs w:val="20"/>
          <w:u w:val="single"/>
        </w:rPr>
      </w:pPr>
      <w:r w:rsidRPr="001A6E32">
        <w:rPr>
          <w:rFonts w:ascii="Arial" w:hAnsi="Arial" w:cs="Arial"/>
          <w:b/>
          <w:sz w:val="20"/>
          <w:szCs w:val="20"/>
          <w:u w:val="single"/>
        </w:rPr>
        <w:t xml:space="preserve">Hands-on </w:t>
      </w:r>
      <w:r w:rsidR="00AE25C6">
        <w:rPr>
          <w:rFonts w:ascii="Arial" w:hAnsi="Arial" w:cs="Arial"/>
          <w:b/>
          <w:sz w:val="20"/>
          <w:szCs w:val="20"/>
          <w:u w:val="single"/>
        </w:rPr>
        <w:t xml:space="preserve">innovative </w:t>
      </w:r>
      <w:r w:rsidRPr="001A6E32">
        <w:rPr>
          <w:rFonts w:ascii="Arial" w:hAnsi="Arial" w:cs="Arial"/>
          <w:b/>
          <w:sz w:val="20"/>
          <w:szCs w:val="20"/>
          <w:u w:val="single"/>
        </w:rPr>
        <w:t>technology</w:t>
      </w:r>
      <w:r w:rsidR="00AE25C6">
        <w:rPr>
          <w:rFonts w:ascii="Arial" w:hAnsi="Arial" w:cs="Arial"/>
          <w:b/>
          <w:sz w:val="20"/>
          <w:szCs w:val="20"/>
          <w:u w:val="single"/>
        </w:rPr>
        <w:t>, equipment</w:t>
      </w:r>
      <w:r w:rsidRPr="001A6E32">
        <w:rPr>
          <w:rFonts w:ascii="Arial" w:hAnsi="Arial" w:cs="Arial"/>
          <w:b/>
          <w:sz w:val="20"/>
          <w:szCs w:val="20"/>
          <w:u w:val="single"/>
        </w:rPr>
        <w:t xml:space="preserve"> or physical activity</w:t>
      </w:r>
    </w:p>
    <w:p w14:paraId="03D2ED53" w14:textId="77777777" w:rsidR="001D1D82" w:rsidRPr="001A6E32" w:rsidRDefault="001D1D82"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t>Title of your exhibit</w:t>
      </w:r>
    </w:p>
    <w:p w14:paraId="4DE73E93" w14:textId="6E49ABCB" w:rsidR="001D1D82" w:rsidRPr="001A6E32" w:rsidRDefault="001D1D82"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t>A description of the technology</w:t>
      </w:r>
      <w:r w:rsidR="00886ABB" w:rsidRPr="001A6E32">
        <w:rPr>
          <w:rFonts w:ascii="Arial" w:hAnsi="Arial" w:cs="Arial"/>
          <w:sz w:val="20"/>
          <w:szCs w:val="20"/>
          <w:lang w:val="en-GB"/>
        </w:rPr>
        <w:t xml:space="preserve"> or </w:t>
      </w:r>
      <w:r w:rsidRPr="001A6E32">
        <w:rPr>
          <w:rFonts w:ascii="Arial" w:hAnsi="Arial" w:cs="Arial"/>
          <w:sz w:val="20"/>
          <w:szCs w:val="20"/>
          <w:lang w:val="en-GB"/>
        </w:rPr>
        <w:t xml:space="preserve">activity </w:t>
      </w:r>
      <w:r w:rsidR="00886ABB" w:rsidRPr="001A6E32">
        <w:rPr>
          <w:rFonts w:ascii="Arial" w:hAnsi="Arial" w:cs="Arial"/>
          <w:sz w:val="20"/>
          <w:szCs w:val="20"/>
          <w:lang w:val="en-GB"/>
        </w:rPr>
        <w:t xml:space="preserve">(max 300 words) </w:t>
      </w:r>
      <w:r w:rsidRPr="001A6E32">
        <w:rPr>
          <w:rFonts w:ascii="Arial" w:hAnsi="Arial" w:cs="Arial"/>
          <w:sz w:val="20"/>
          <w:szCs w:val="20"/>
          <w:lang w:val="en-GB"/>
        </w:rPr>
        <w:t>including a link to a website and/or pictures of the item or approach</w:t>
      </w:r>
      <w:r w:rsidR="006B6DBA" w:rsidRPr="001A6E32">
        <w:rPr>
          <w:rFonts w:ascii="Arial" w:hAnsi="Arial" w:cs="Arial"/>
          <w:sz w:val="20"/>
          <w:szCs w:val="20"/>
          <w:lang w:val="en-GB"/>
        </w:rPr>
        <w:t xml:space="preserve"> (how is it an innovation or game-changer?</w:t>
      </w:r>
      <w:r w:rsidR="00694D72">
        <w:rPr>
          <w:rFonts w:ascii="Arial" w:hAnsi="Arial" w:cs="Arial"/>
          <w:sz w:val="20"/>
          <w:szCs w:val="20"/>
          <w:lang w:val="en-GB"/>
        </w:rPr>
        <w:t xml:space="preserve"> Who has it changed the game for?</w:t>
      </w:r>
      <w:r w:rsidR="006B6DBA" w:rsidRPr="001A6E32">
        <w:rPr>
          <w:rFonts w:ascii="Arial" w:hAnsi="Arial" w:cs="Arial"/>
          <w:sz w:val="20"/>
          <w:szCs w:val="20"/>
          <w:lang w:val="en-GB"/>
        </w:rPr>
        <w:t>)</w:t>
      </w:r>
    </w:p>
    <w:p w14:paraId="3B587ACC" w14:textId="404287F4" w:rsidR="001D1D82" w:rsidRPr="001A6E32" w:rsidRDefault="0006588C"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lastRenderedPageBreak/>
        <w:t>Approximate m</w:t>
      </w:r>
      <w:r w:rsidR="001D1D82" w:rsidRPr="001A6E32">
        <w:rPr>
          <w:rFonts w:ascii="Arial" w:hAnsi="Arial" w:cs="Arial"/>
          <w:sz w:val="20"/>
          <w:szCs w:val="20"/>
          <w:lang w:val="en-GB"/>
        </w:rPr>
        <w:t>easurement of the space you will need for your equipment and other equipment you may need for your stand</w:t>
      </w:r>
    </w:p>
    <w:p w14:paraId="4C6BC571" w14:textId="77777777" w:rsidR="001D1D82" w:rsidRPr="001A6E32" w:rsidRDefault="001D1D82" w:rsidP="001D1D82">
      <w:pPr>
        <w:pStyle w:val="ListParagraph"/>
        <w:numPr>
          <w:ilvl w:val="0"/>
          <w:numId w:val="12"/>
        </w:numPr>
        <w:rPr>
          <w:rFonts w:ascii="Arial" w:hAnsi="Arial" w:cs="Arial"/>
          <w:sz w:val="20"/>
          <w:szCs w:val="20"/>
          <w:lang w:val="en-GB"/>
        </w:rPr>
      </w:pPr>
      <w:r w:rsidRPr="001A6E32">
        <w:rPr>
          <w:rFonts w:ascii="Arial" w:hAnsi="Arial" w:cs="Arial"/>
          <w:sz w:val="20"/>
          <w:szCs w:val="20"/>
          <w:lang w:val="en-GB"/>
        </w:rPr>
        <w:t>Any other assistance you may need</w:t>
      </w:r>
    </w:p>
    <w:p w14:paraId="5D825804" w14:textId="5EF6FAC9" w:rsidR="001D1D82" w:rsidRPr="001A6E32" w:rsidRDefault="0006588C" w:rsidP="001D1D82">
      <w:pPr>
        <w:rPr>
          <w:rFonts w:ascii="Arial" w:hAnsi="Arial" w:cs="Arial"/>
          <w:b/>
          <w:sz w:val="20"/>
          <w:szCs w:val="20"/>
          <w:u w:val="single"/>
        </w:rPr>
      </w:pPr>
      <w:r w:rsidRPr="001A6E32">
        <w:rPr>
          <w:rFonts w:ascii="Arial" w:hAnsi="Arial" w:cs="Arial"/>
          <w:b/>
          <w:sz w:val="20"/>
          <w:szCs w:val="20"/>
          <w:u w:val="single"/>
        </w:rPr>
        <w:t>Poster</w:t>
      </w:r>
    </w:p>
    <w:p w14:paraId="6C7774BB" w14:textId="77777777"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Title of your poster presentation</w:t>
      </w:r>
    </w:p>
    <w:p w14:paraId="3DC61DA0" w14:textId="04743299"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Organisation, activity, project</w:t>
      </w:r>
      <w:r w:rsidR="00982FE4">
        <w:rPr>
          <w:rFonts w:ascii="Arial" w:hAnsi="Arial" w:cs="Arial"/>
          <w:sz w:val="20"/>
          <w:szCs w:val="20"/>
          <w:lang w:val="en-GB"/>
        </w:rPr>
        <w:t>, research</w:t>
      </w:r>
      <w:r w:rsidRPr="001A6E32">
        <w:rPr>
          <w:rFonts w:ascii="Arial" w:hAnsi="Arial" w:cs="Arial"/>
          <w:sz w:val="20"/>
          <w:szCs w:val="20"/>
          <w:lang w:val="en-GB"/>
        </w:rPr>
        <w:t xml:space="preserve"> or product it represents</w:t>
      </w:r>
    </w:p>
    <w:p w14:paraId="746B47FB" w14:textId="3ABDFD1C" w:rsidR="001D1D82" w:rsidRPr="001A6E32" w:rsidRDefault="001D1D82" w:rsidP="00886ABB">
      <w:pPr>
        <w:pStyle w:val="ListParagraph"/>
        <w:numPr>
          <w:ilvl w:val="0"/>
          <w:numId w:val="14"/>
        </w:numPr>
        <w:rPr>
          <w:rFonts w:ascii="Arial" w:hAnsi="Arial" w:cs="Arial"/>
          <w:sz w:val="20"/>
          <w:szCs w:val="20"/>
          <w:lang w:val="en-GB"/>
        </w:rPr>
      </w:pPr>
      <w:r w:rsidRPr="001A6E32">
        <w:rPr>
          <w:rFonts w:ascii="Arial" w:hAnsi="Arial" w:cs="Arial"/>
          <w:sz w:val="20"/>
          <w:szCs w:val="20"/>
          <w:lang w:val="en-GB"/>
        </w:rPr>
        <w:t>Poster concept and plan (what will it sho</w:t>
      </w:r>
      <w:r w:rsidR="006B6DBA" w:rsidRPr="001A6E32">
        <w:rPr>
          <w:rFonts w:ascii="Arial" w:hAnsi="Arial" w:cs="Arial"/>
          <w:sz w:val="20"/>
          <w:szCs w:val="20"/>
          <w:lang w:val="en-GB"/>
        </w:rPr>
        <w:t>w? How is it an innovative or game-changing approach</w:t>
      </w:r>
      <w:r w:rsidRPr="001A6E32">
        <w:rPr>
          <w:rFonts w:ascii="Arial" w:hAnsi="Arial" w:cs="Arial"/>
          <w:sz w:val="20"/>
          <w:szCs w:val="20"/>
          <w:lang w:val="en-GB"/>
        </w:rPr>
        <w:t>?</w:t>
      </w:r>
      <w:r w:rsidR="00694D72">
        <w:rPr>
          <w:rFonts w:ascii="Arial" w:hAnsi="Arial" w:cs="Arial"/>
          <w:sz w:val="20"/>
          <w:szCs w:val="20"/>
          <w:lang w:val="en-GB"/>
        </w:rPr>
        <w:t xml:space="preserve"> Who has it changed the game for?</w:t>
      </w:r>
      <w:r w:rsidRPr="001A6E32">
        <w:rPr>
          <w:rFonts w:ascii="Arial" w:hAnsi="Arial" w:cs="Arial"/>
          <w:sz w:val="20"/>
          <w:szCs w:val="20"/>
          <w:lang w:val="en-GB"/>
        </w:rPr>
        <w:t>)</w:t>
      </w:r>
      <w:r w:rsidR="00886ABB" w:rsidRPr="001A6E32">
        <w:rPr>
          <w:rFonts w:ascii="Arial" w:hAnsi="Arial" w:cs="Arial"/>
          <w:sz w:val="20"/>
          <w:szCs w:val="20"/>
          <w:lang w:val="en-GB"/>
        </w:rPr>
        <w:t xml:space="preserve"> (max 300 words)</w:t>
      </w:r>
    </w:p>
    <w:p w14:paraId="52B5659D" w14:textId="77777777"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Any relevant links to websites related to the poster content</w:t>
      </w:r>
    </w:p>
    <w:p w14:paraId="14081493" w14:textId="77777777" w:rsidR="001D1D82" w:rsidRPr="001A6E32" w:rsidRDefault="001D1D82" w:rsidP="001D1D82">
      <w:pPr>
        <w:pStyle w:val="ListParagraph"/>
        <w:numPr>
          <w:ilvl w:val="0"/>
          <w:numId w:val="14"/>
        </w:numPr>
        <w:rPr>
          <w:rFonts w:ascii="Arial" w:hAnsi="Arial" w:cs="Arial"/>
          <w:sz w:val="20"/>
          <w:szCs w:val="20"/>
          <w:lang w:val="en-GB"/>
        </w:rPr>
      </w:pPr>
      <w:r w:rsidRPr="001A6E32">
        <w:rPr>
          <w:rFonts w:ascii="Arial" w:hAnsi="Arial" w:cs="Arial"/>
          <w:sz w:val="20"/>
          <w:szCs w:val="20"/>
          <w:lang w:val="en-GB"/>
        </w:rPr>
        <w:t>Any other assistance you may need</w:t>
      </w:r>
    </w:p>
    <w:p w14:paraId="150A0B65" w14:textId="77777777" w:rsidR="001D1D82" w:rsidRPr="001A6E32" w:rsidRDefault="001D1D82" w:rsidP="001D1D82">
      <w:pPr>
        <w:rPr>
          <w:rFonts w:ascii="Arial" w:hAnsi="Arial" w:cs="Arial"/>
          <w:b/>
          <w:sz w:val="20"/>
          <w:szCs w:val="20"/>
          <w:u w:val="single"/>
        </w:rPr>
      </w:pPr>
      <w:r w:rsidRPr="001A6E32">
        <w:rPr>
          <w:rFonts w:ascii="Arial" w:hAnsi="Arial" w:cs="Arial"/>
          <w:b/>
          <w:sz w:val="20"/>
          <w:szCs w:val="20"/>
          <w:u w:val="single"/>
        </w:rPr>
        <w:t>Oral presentation</w:t>
      </w:r>
    </w:p>
    <w:p w14:paraId="3D63D9D0" w14:textId="47953D80"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An abstract for your 10-minute presentation (max 300 words)</w:t>
      </w:r>
    </w:p>
    <w:p w14:paraId="43653071" w14:textId="4B989996" w:rsidR="006B6DBA" w:rsidRPr="001A6E32" w:rsidRDefault="006B6DBA"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 xml:space="preserve">How does it connect with the main Congress </w:t>
      </w:r>
      <w:proofErr w:type="gramStart"/>
      <w:r w:rsidRPr="001A6E32">
        <w:rPr>
          <w:rFonts w:ascii="Arial" w:hAnsi="Arial" w:cs="Arial"/>
          <w:sz w:val="20"/>
          <w:szCs w:val="20"/>
          <w:lang w:val="en-GB"/>
        </w:rPr>
        <w:t>theme</w:t>
      </w:r>
      <w:proofErr w:type="gramEnd"/>
      <w:r w:rsidRPr="001A6E32">
        <w:rPr>
          <w:rFonts w:ascii="Arial" w:hAnsi="Arial" w:cs="Arial"/>
          <w:sz w:val="20"/>
          <w:szCs w:val="20"/>
          <w:lang w:val="en-GB"/>
        </w:rPr>
        <w:t xml:space="preserve"> </w:t>
      </w:r>
      <w:r w:rsidRPr="001A6E32">
        <w:rPr>
          <w:rFonts w:ascii="Arial" w:hAnsi="Arial" w:cs="Arial"/>
          <w:i/>
          <w:sz w:val="20"/>
          <w:szCs w:val="20"/>
          <w:lang w:val="en-GB"/>
        </w:rPr>
        <w:t>Change the Game: It’s Your MOVE</w:t>
      </w:r>
      <w:r w:rsidRPr="001A6E32">
        <w:rPr>
          <w:rFonts w:ascii="Arial" w:hAnsi="Arial" w:cs="Arial"/>
          <w:sz w:val="20"/>
          <w:szCs w:val="20"/>
          <w:lang w:val="en-GB"/>
        </w:rPr>
        <w:t>?</w:t>
      </w:r>
    </w:p>
    <w:p w14:paraId="3AA7DC46" w14:textId="77777777"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Any relevant links to websites or videos connected to your presentation</w:t>
      </w:r>
    </w:p>
    <w:p w14:paraId="54BA4FDB" w14:textId="77777777"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Technical requirements (i.e. projector or other)</w:t>
      </w:r>
    </w:p>
    <w:p w14:paraId="0A966A04" w14:textId="77777777" w:rsidR="001D1D82" w:rsidRPr="001A6E32" w:rsidRDefault="001D1D82" w:rsidP="001D1D82">
      <w:pPr>
        <w:pStyle w:val="ListParagraph"/>
        <w:numPr>
          <w:ilvl w:val="0"/>
          <w:numId w:val="13"/>
        </w:numPr>
        <w:rPr>
          <w:rFonts w:ascii="Arial" w:hAnsi="Arial" w:cs="Arial"/>
          <w:sz w:val="20"/>
          <w:szCs w:val="20"/>
          <w:lang w:val="en-GB"/>
        </w:rPr>
      </w:pPr>
      <w:r w:rsidRPr="001A6E32">
        <w:rPr>
          <w:rFonts w:ascii="Arial" w:hAnsi="Arial" w:cs="Arial"/>
          <w:sz w:val="20"/>
          <w:szCs w:val="20"/>
          <w:lang w:val="en-GB"/>
        </w:rPr>
        <w:t>Any other assistance you may need</w:t>
      </w:r>
    </w:p>
    <w:p w14:paraId="476DCCAE" w14:textId="77777777" w:rsidR="001D1D82" w:rsidRPr="001A6E32" w:rsidRDefault="001D1D82" w:rsidP="001D1D82">
      <w:pPr>
        <w:pStyle w:val="ListParagraph"/>
        <w:rPr>
          <w:rFonts w:ascii="Arial" w:hAnsi="Arial" w:cs="Arial"/>
          <w:sz w:val="20"/>
          <w:szCs w:val="20"/>
          <w:lang w:val="en-GB"/>
        </w:rPr>
      </w:pPr>
    </w:p>
    <w:p w14:paraId="5A521603" w14:textId="69E33093" w:rsidR="001D1D82" w:rsidRPr="001A6E32" w:rsidRDefault="001D1D82" w:rsidP="001D1D82">
      <w:pPr>
        <w:pStyle w:val="Heading1"/>
        <w:rPr>
          <w:rFonts w:ascii="Arial" w:hAnsi="Arial" w:cs="Arial"/>
          <w:b/>
          <w:bCs/>
          <w:sz w:val="20"/>
          <w:szCs w:val="20"/>
        </w:rPr>
      </w:pPr>
      <w:r w:rsidRPr="001A6E32">
        <w:rPr>
          <w:rFonts w:ascii="Arial" w:hAnsi="Arial" w:cs="Arial"/>
          <w:b/>
          <w:bCs/>
          <w:sz w:val="20"/>
          <w:szCs w:val="20"/>
        </w:rPr>
        <w:t xml:space="preserve">Deadline and </w:t>
      </w:r>
      <w:r w:rsidR="00886ABB" w:rsidRPr="001A6E32">
        <w:rPr>
          <w:rFonts w:ascii="Arial" w:hAnsi="Arial" w:cs="Arial"/>
          <w:b/>
          <w:bCs/>
          <w:sz w:val="20"/>
          <w:szCs w:val="20"/>
        </w:rPr>
        <w:t>selection process</w:t>
      </w:r>
    </w:p>
    <w:p w14:paraId="1A235306" w14:textId="19C4F204" w:rsidR="001D1D82" w:rsidRPr="001A6E32" w:rsidRDefault="00E24DB9" w:rsidP="001D1D82">
      <w:pPr>
        <w:rPr>
          <w:rFonts w:ascii="Arial" w:hAnsi="Arial" w:cs="Arial"/>
          <w:sz w:val="20"/>
          <w:szCs w:val="20"/>
        </w:rPr>
      </w:pPr>
      <w:r>
        <w:rPr>
          <w:rFonts w:ascii="Arial" w:hAnsi="Arial" w:cs="Arial"/>
          <w:b/>
          <w:sz w:val="20"/>
          <w:szCs w:val="20"/>
        </w:rPr>
        <w:t>31</w:t>
      </w:r>
      <w:r w:rsidR="001D1D82" w:rsidRPr="001A6E32">
        <w:rPr>
          <w:rFonts w:ascii="Arial" w:hAnsi="Arial" w:cs="Arial"/>
          <w:b/>
          <w:sz w:val="20"/>
          <w:szCs w:val="20"/>
        </w:rPr>
        <w:t xml:space="preserve"> Ju</w:t>
      </w:r>
      <w:r w:rsidR="00B1538E">
        <w:rPr>
          <w:rFonts w:ascii="Arial" w:hAnsi="Arial" w:cs="Arial"/>
          <w:b/>
          <w:sz w:val="20"/>
          <w:szCs w:val="20"/>
        </w:rPr>
        <w:t>ly</w:t>
      </w:r>
      <w:r w:rsidR="001D1D82" w:rsidRPr="001A6E32">
        <w:rPr>
          <w:rFonts w:ascii="Arial" w:hAnsi="Arial" w:cs="Arial"/>
          <w:b/>
          <w:sz w:val="20"/>
          <w:szCs w:val="20"/>
        </w:rPr>
        <w:t xml:space="preserve"> 2019:</w:t>
      </w:r>
      <w:r w:rsidR="00B1538E">
        <w:rPr>
          <w:rFonts w:ascii="Arial" w:hAnsi="Arial" w:cs="Arial"/>
          <w:sz w:val="20"/>
          <w:szCs w:val="20"/>
        </w:rPr>
        <w:t xml:space="preserve"> 2</w:t>
      </w:r>
      <w:r w:rsidR="00B1538E" w:rsidRPr="00B1538E">
        <w:rPr>
          <w:rFonts w:ascii="Arial" w:hAnsi="Arial" w:cs="Arial"/>
          <w:sz w:val="20"/>
          <w:szCs w:val="20"/>
          <w:vertAlign w:val="superscript"/>
        </w:rPr>
        <w:t>nd</w:t>
      </w:r>
      <w:r w:rsidR="00B1538E">
        <w:rPr>
          <w:rFonts w:ascii="Arial" w:hAnsi="Arial" w:cs="Arial"/>
          <w:sz w:val="20"/>
          <w:szCs w:val="20"/>
        </w:rPr>
        <w:t xml:space="preserve"> call a</w:t>
      </w:r>
      <w:r w:rsidR="001D1D82" w:rsidRPr="001A6E32">
        <w:rPr>
          <w:rFonts w:ascii="Arial" w:hAnsi="Arial" w:cs="Arial"/>
          <w:sz w:val="20"/>
          <w:szCs w:val="20"/>
        </w:rPr>
        <w:t>pplication deadline</w:t>
      </w:r>
    </w:p>
    <w:p w14:paraId="5834D02A" w14:textId="19C8C557" w:rsidR="001D1D82" w:rsidRPr="001A6E32" w:rsidRDefault="00E24DB9" w:rsidP="001D1D82">
      <w:pPr>
        <w:rPr>
          <w:rFonts w:ascii="Arial" w:hAnsi="Arial" w:cs="Arial"/>
          <w:sz w:val="20"/>
          <w:szCs w:val="20"/>
        </w:rPr>
      </w:pPr>
      <w:r>
        <w:rPr>
          <w:rFonts w:ascii="Arial" w:hAnsi="Arial" w:cs="Arial"/>
          <w:b/>
          <w:sz w:val="20"/>
          <w:szCs w:val="20"/>
        </w:rPr>
        <w:t>1-5 August</w:t>
      </w:r>
      <w:r w:rsidR="001D1D82" w:rsidRPr="001A6E32">
        <w:rPr>
          <w:rFonts w:ascii="Arial" w:hAnsi="Arial" w:cs="Arial"/>
          <w:b/>
          <w:sz w:val="20"/>
          <w:szCs w:val="20"/>
        </w:rPr>
        <w:t xml:space="preserve"> 2019:</w:t>
      </w:r>
      <w:r w:rsidR="001D1D82" w:rsidRPr="001A6E32">
        <w:rPr>
          <w:rFonts w:ascii="Arial" w:hAnsi="Arial" w:cs="Arial"/>
          <w:sz w:val="20"/>
          <w:szCs w:val="20"/>
        </w:rPr>
        <w:t xml:space="preserve"> </w:t>
      </w:r>
      <w:r w:rsidR="00B5748E" w:rsidRPr="001A6E32">
        <w:rPr>
          <w:rFonts w:ascii="Arial" w:hAnsi="Arial" w:cs="Arial"/>
          <w:sz w:val="20"/>
          <w:szCs w:val="20"/>
        </w:rPr>
        <w:t xml:space="preserve">MOVE Congress organisers the International Sport and Culture Association (ISCA </w:t>
      </w:r>
      <w:hyperlink r:id="rId11" w:history="1">
        <w:r w:rsidR="00B5748E" w:rsidRPr="001A6E32">
          <w:rPr>
            <w:rStyle w:val="Hyperlink"/>
            <w:rFonts w:ascii="Arial" w:hAnsi="Arial" w:cs="Arial"/>
            <w:sz w:val="20"/>
            <w:szCs w:val="20"/>
          </w:rPr>
          <w:t>http://isca-web.org/</w:t>
        </w:r>
      </w:hyperlink>
      <w:r w:rsidR="00B5748E" w:rsidRPr="001A6E32">
        <w:rPr>
          <w:rFonts w:ascii="Arial" w:hAnsi="Arial" w:cs="Arial"/>
          <w:sz w:val="20"/>
          <w:szCs w:val="20"/>
        </w:rPr>
        <w:t xml:space="preserve"> )</w:t>
      </w:r>
      <w:r w:rsidR="001D1D82" w:rsidRPr="001A6E32">
        <w:rPr>
          <w:rFonts w:ascii="Arial" w:hAnsi="Arial" w:cs="Arial"/>
          <w:sz w:val="20"/>
          <w:szCs w:val="20"/>
        </w:rPr>
        <w:t xml:space="preserve"> and the Hungarian School, University and Leisure Sport Federati</w:t>
      </w:r>
      <w:r w:rsidR="00B5748E" w:rsidRPr="001A6E32">
        <w:rPr>
          <w:rFonts w:ascii="Arial" w:hAnsi="Arial" w:cs="Arial"/>
          <w:sz w:val="20"/>
          <w:szCs w:val="20"/>
        </w:rPr>
        <w:t>on will review the applications.</w:t>
      </w:r>
    </w:p>
    <w:p w14:paraId="7D22C3EE" w14:textId="2387C5CA" w:rsidR="001D1D82" w:rsidRPr="001A6E32" w:rsidRDefault="001D1D82" w:rsidP="001D1D82">
      <w:pPr>
        <w:rPr>
          <w:rFonts w:ascii="Arial" w:hAnsi="Arial" w:cs="Arial"/>
          <w:sz w:val="20"/>
          <w:szCs w:val="20"/>
        </w:rPr>
      </w:pPr>
      <w:r w:rsidRPr="001A6E32">
        <w:rPr>
          <w:rFonts w:ascii="Arial" w:hAnsi="Arial" w:cs="Arial"/>
          <w:b/>
          <w:sz w:val="20"/>
          <w:szCs w:val="20"/>
        </w:rPr>
        <w:t xml:space="preserve">From </w:t>
      </w:r>
      <w:r w:rsidR="00E24DB9">
        <w:rPr>
          <w:rFonts w:ascii="Arial" w:hAnsi="Arial" w:cs="Arial"/>
          <w:b/>
          <w:sz w:val="20"/>
          <w:szCs w:val="20"/>
        </w:rPr>
        <w:t>Monday</w:t>
      </w:r>
      <w:r w:rsidRPr="001A6E32">
        <w:rPr>
          <w:rFonts w:ascii="Arial" w:hAnsi="Arial" w:cs="Arial"/>
          <w:b/>
          <w:sz w:val="20"/>
          <w:szCs w:val="20"/>
        </w:rPr>
        <w:t xml:space="preserve"> </w:t>
      </w:r>
      <w:r w:rsidR="00E24DB9">
        <w:rPr>
          <w:rFonts w:ascii="Arial" w:hAnsi="Arial" w:cs="Arial"/>
          <w:b/>
          <w:sz w:val="20"/>
          <w:szCs w:val="20"/>
        </w:rPr>
        <w:t>5 August</w:t>
      </w:r>
      <w:r w:rsidRPr="001A6E32">
        <w:rPr>
          <w:rFonts w:ascii="Arial" w:hAnsi="Arial" w:cs="Arial"/>
          <w:b/>
          <w:sz w:val="20"/>
          <w:szCs w:val="20"/>
        </w:rPr>
        <w:t xml:space="preserve">: </w:t>
      </w:r>
      <w:r w:rsidRPr="001A6E32">
        <w:rPr>
          <w:rFonts w:ascii="Arial" w:hAnsi="Arial" w:cs="Arial"/>
          <w:sz w:val="20"/>
          <w:szCs w:val="20"/>
        </w:rPr>
        <w:t>ISCA will notify the selected exhibitors and presenters</w:t>
      </w:r>
      <w:r w:rsidR="00B5748E" w:rsidRPr="001A6E32">
        <w:rPr>
          <w:rFonts w:ascii="Arial" w:hAnsi="Arial" w:cs="Arial"/>
          <w:sz w:val="20"/>
          <w:szCs w:val="20"/>
        </w:rPr>
        <w:t>.</w:t>
      </w:r>
    </w:p>
    <w:p w14:paraId="39C37826" w14:textId="02AD7F9B" w:rsidR="001D1D82" w:rsidRPr="001A6E32" w:rsidRDefault="001D1D82" w:rsidP="001D1D82">
      <w:pPr>
        <w:rPr>
          <w:rFonts w:ascii="Arial" w:hAnsi="Arial" w:cs="Arial"/>
          <w:sz w:val="20"/>
          <w:szCs w:val="20"/>
        </w:rPr>
      </w:pPr>
    </w:p>
    <w:p w14:paraId="3EB8756C" w14:textId="5BD8559B" w:rsidR="00FB159E" w:rsidRPr="001A6E32" w:rsidRDefault="00FB159E" w:rsidP="00FB159E">
      <w:pPr>
        <w:pStyle w:val="Heading1"/>
        <w:rPr>
          <w:rFonts w:ascii="Arial" w:hAnsi="Arial" w:cs="Arial"/>
          <w:b/>
          <w:bCs/>
          <w:sz w:val="20"/>
          <w:szCs w:val="20"/>
        </w:rPr>
      </w:pPr>
      <w:r w:rsidRPr="001A6E32">
        <w:rPr>
          <w:rFonts w:ascii="Arial" w:hAnsi="Arial" w:cs="Arial"/>
          <w:b/>
          <w:bCs/>
          <w:sz w:val="20"/>
          <w:szCs w:val="20"/>
        </w:rPr>
        <w:t>Conditions</w:t>
      </w:r>
    </w:p>
    <w:p w14:paraId="4BA4606C" w14:textId="77777777" w:rsidR="00982FE4" w:rsidRDefault="00FB159E" w:rsidP="00FB159E">
      <w:pPr>
        <w:rPr>
          <w:rFonts w:ascii="Arial" w:hAnsi="Arial" w:cs="Arial"/>
          <w:sz w:val="20"/>
          <w:szCs w:val="20"/>
        </w:rPr>
      </w:pPr>
      <w:r w:rsidRPr="001A6E32">
        <w:rPr>
          <w:rFonts w:ascii="Arial" w:hAnsi="Arial" w:cs="Arial"/>
          <w:sz w:val="20"/>
          <w:szCs w:val="20"/>
        </w:rPr>
        <w:t xml:space="preserve">The MOVE Congress organisers will provide the space, high tables and electricity connections at the venue. </w:t>
      </w:r>
      <w:r w:rsidR="008C7898" w:rsidRPr="001A6E32">
        <w:rPr>
          <w:rFonts w:ascii="Arial" w:hAnsi="Arial" w:cs="Arial"/>
          <w:sz w:val="20"/>
          <w:szCs w:val="20"/>
        </w:rPr>
        <w:t xml:space="preserve">Selected exhibitors or presenters must register at the current fee at the time of booking (you may also register before the selection is made, but it is not a requirement to apply as an exhibitor). The MOVE Congress fee covers entry to all sessions during the Congress and meals as provides as part of the standard fee (see the website for more information </w:t>
      </w:r>
      <w:hyperlink r:id="rId12" w:history="1">
        <w:r w:rsidR="008C7898" w:rsidRPr="001A6E32">
          <w:rPr>
            <w:rStyle w:val="Hyperlink"/>
            <w:rFonts w:ascii="Arial" w:hAnsi="Arial" w:cs="Arial"/>
            <w:sz w:val="20"/>
            <w:szCs w:val="20"/>
          </w:rPr>
          <w:t>https://www.movecongress.com/</w:t>
        </w:r>
      </w:hyperlink>
      <w:r w:rsidR="008C7898" w:rsidRPr="001A6E32">
        <w:rPr>
          <w:rFonts w:ascii="Arial" w:hAnsi="Arial" w:cs="Arial"/>
          <w:sz w:val="20"/>
          <w:szCs w:val="20"/>
        </w:rPr>
        <w:t xml:space="preserve"> ) </w:t>
      </w:r>
    </w:p>
    <w:p w14:paraId="24E9982B" w14:textId="77777777" w:rsidR="00982FE4" w:rsidRDefault="00FB159E" w:rsidP="00FB159E">
      <w:pPr>
        <w:rPr>
          <w:rFonts w:ascii="Arial" w:hAnsi="Arial" w:cs="Arial"/>
          <w:sz w:val="20"/>
          <w:szCs w:val="20"/>
        </w:rPr>
      </w:pPr>
      <w:r w:rsidRPr="001A6E32">
        <w:rPr>
          <w:rFonts w:ascii="Arial" w:hAnsi="Arial" w:cs="Arial"/>
          <w:sz w:val="20"/>
          <w:szCs w:val="20"/>
        </w:rPr>
        <w:t xml:space="preserve">The selected exhibitors are </w:t>
      </w:r>
      <w:r w:rsidR="008C7898" w:rsidRPr="001A6E32">
        <w:rPr>
          <w:rFonts w:ascii="Arial" w:hAnsi="Arial" w:cs="Arial"/>
          <w:sz w:val="20"/>
          <w:szCs w:val="20"/>
        </w:rPr>
        <w:t xml:space="preserve">also </w:t>
      </w:r>
      <w:r w:rsidRPr="001A6E32">
        <w:rPr>
          <w:rFonts w:ascii="Arial" w:hAnsi="Arial" w:cs="Arial"/>
          <w:sz w:val="20"/>
          <w:szCs w:val="20"/>
        </w:rPr>
        <w:t xml:space="preserve">required to cover their own costs for travel and transportation to the MOVE Congress venue and accommodation in Budapest. </w:t>
      </w:r>
    </w:p>
    <w:p w14:paraId="64BD7076" w14:textId="7FAF1E59" w:rsidR="00FB159E" w:rsidRDefault="008C7898" w:rsidP="00FB159E">
      <w:pPr>
        <w:rPr>
          <w:rFonts w:ascii="Arial" w:hAnsi="Arial" w:cs="Arial"/>
          <w:sz w:val="20"/>
          <w:szCs w:val="20"/>
        </w:rPr>
      </w:pPr>
      <w:r w:rsidRPr="001A6E32">
        <w:rPr>
          <w:rFonts w:ascii="Arial" w:hAnsi="Arial" w:cs="Arial"/>
          <w:sz w:val="20"/>
          <w:szCs w:val="20"/>
        </w:rPr>
        <w:t xml:space="preserve">Please feel free to contact us at </w:t>
      </w:r>
      <w:hyperlink r:id="rId13" w:history="1">
        <w:r w:rsidRPr="001A6E32">
          <w:rPr>
            <w:rStyle w:val="Hyperlink"/>
            <w:rFonts w:ascii="Arial" w:hAnsi="Arial" w:cs="Arial"/>
            <w:sz w:val="20"/>
            <w:szCs w:val="20"/>
          </w:rPr>
          <w:t>contact@movecongress.com</w:t>
        </w:r>
      </w:hyperlink>
      <w:r w:rsidRPr="001A6E32">
        <w:rPr>
          <w:rFonts w:ascii="Arial" w:hAnsi="Arial" w:cs="Arial"/>
          <w:sz w:val="20"/>
          <w:szCs w:val="20"/>
        </w:rPr>
        <w:t xml:space="preserve"> if you have </w:t>
      </w:r>
      <w:r w:rsidR="006A3777" w:rsidRPr="001A6E32">
        <w:rPr>
          <w:rFonts w:ascii="Arial" w:hAnsi="Arial" w:cs="Arial"/>
          <w:sz w:val="20"/>
          <w:szCs w:val="20"/>
        </w:rPr>
        <w:t>any specific</w:t>
      </w:r>
      <w:r w:rsidRPr="001A6E32">
        <w:rPr>
          <w:rFonts w:ascii="Arial" w:hAnsi="Arial" w:cs="Arial"/>
          <w:sz w:val="20"/>
          <w:szCs w:val="20"/>
        </w:rPr>
        <w:t xml:space="preserve"> inquiries.</w:t>
      </w:r>
    </w:p>
    <w:p w14:paraId="38A37D6C" w14:textId="1AADCFE9" w:rsidR="00996872" w:rsidRPr="001A6E32" w:rsidRDefault="00996872" w:rsidP="00FB159E">
      <w:pPr>
        <w:rPr>
          <w:rFonts w:ascii="Arial" w:hAnsi="Arial" w:cs="Arial"/>
          <w:sz w:val="20"/>
          <w:szCs w:val="20"/>
        </w:rPr>
      </w:pPr>
      <w:r w:rsidRPr="00996872">
        <w:rPr>
          <w:rFonts w:ascii="Arial" w:hAnsi="Arial" w:cs="Arial"/>
          <w:sz w:val="20"/>
          <w:szCs w:val="20"/>
        </w:rPr>
        <w:t>If you are a for-profit company, please get in touch with the Secretariat before submitting your application as special conditions may apply.</w:t>
      </w:r>
    </w:p>
    <w:p w14:paraId="1AE518DB" w14:textId="77777777" w:rsidR="001D1D82" w:rsidRPr="001A6E32" w:rsidRDefault="001D1D82" w:rsidP="001D1D82">
      <w:pPr>
        <w:rPr>
          <w:rFonts w:ascii="Arial" w:hAnsi="Arial" w:cs="Arial"/>
          <w:sz w:val="20"/>
          <w:szCs w:val="20"/>
        </w:rPr>
      </w:pPr>
    </w:p>
    <w:p w14:paraId="61F7553C" w14:textId="77777777" w:rsidR="001D1D82" w:rsidRPr="001A6E32" w:rsidRDefault="001D1D82" w:rsidP="001D1D82">
      <w:pPr>
        <w:rPr>
          <w:rFonts w:ascii="Arial" w:hAnsi="Arial" w:cs="Arial"/>
          <w:sz w:val="20"/>
          <w:szCs w:val="20"/>
        </w:rPr>
      </w:pPr>
    </w:p>
    <w:p w14:paraId="5854BC3C" w14:textId="77777777" w:rsidR="001D1D82" w:rsidRPr="001A6E32" w:rsidRDefault="001D1D82" w:rsidP="001D1D82">
      <w:pPr>
        <w:rPr>
          <w:rFonts w:ascii="Arial" w:hAnsi="Arial" w:cs="Arial"/>
          <w:sz w:val="20"/>
          <w:szCs w:val="20"/>
        </w:rPr>
      </w:pPr>
    </w:p>
    <w:sectPr w:rsidR="001D1D82" w:rsidRPr="001A6E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076"/>
    <w:multiLevelType w:val="hybridMultilevel"/>
    <w:tmpl w:val="BE205582"/>
    <w:lvl w:ilvl="0" w:tplc="F364CB8C">
      <w:start w:val="1"/>
      <w:numFmt w:val="bullet"/>
      <w:lvlText w:val=""/>
      <w:lvlJc w:val="left"/>
      <w:pPr>
        <w:ind w:left="720" w:hanging="360"/>
      </w:pPr>
      <w:rPr>
        <w:rFonts w:ascii="Symbol" w:hAnsi="Symbol" w:hint="default"/>
      </w:rPr>
    </w:lvl>
    <w:lvl w:ilvl="1" w:tplc="33107C6E">
      <w:start w:val="1"/>
      <w:numFmt w:val="bullet"/>
      <w:lvlText w:val="o"/>
      <w:lvlJc w:val="left"/>
      <w:pPr>
        <w:ind w:left="1440" w:hanging="360"/>
      </w:pPr>
      <w:rPr>
        <w:rFonts w:ascii="Courier New" w:hAnsi="Courier New" w:hint="default"/>
      </w:rPr>
    </w:lvl>
    <w:lvl w:ilvl="2" w:tplc="E65CF726">
      <w:start w:val="1"/>
      <w:numFmt w:val="bullet"/>
      <w:lvlText w:val=""/>
      <w:lvlJc w:val="left"/>
      <w:pPr>
        <w:ind w:left="2160" w:hanging="360"/>
      </w:pPr>
      <w:rPr>
        <w:rFonts w:ascii="Wingdings" w:hAnsi="Wingdings" w:hint="default"/>
      </w:rPr>
    </w:lvl>
    <w:lvl w:ilvl="3" w:tplc="2D36ED48">
      <w:start w:val="1"/>
      <w:numFmt w:val="bullet"/>
      <w:lvlText w:val=""/>
      <w:lvlJc w:val="left"/>
      <w:pPr>
        <w:ind w:left="2880" w:hanging="360"/>
      </w:pPr>
      <w:rPr>
        <w:rFonts w:ascii="Symbol" w:hAnsi="Symbol" w:hint="default"/>
      </w:rPr>
    </w:lvl>
    <w:lvl w:ilvl="4" w:tplc="9E06CA1E">
      <w:start w:val="1"/>
      <w:numFmt w:val="bullet"/>
      <w:lvlText w:val="o"/>
      <w:lvlJc w:val="left"/>
      <w:pPr>
        <w:ind w:left="3600" w:hanging="360"/>
      </w:pPr>
      <w:rPr>
        <w:rFonts w:ascii="Courier New" w:hAnsi="Courier New" w:hint="default"/>
      </w:rPr>
    </w:lvl>
    <w:lvl w:ilvl="5" w:tplc="8E84FF3E">
      <w:start w:val="1"/>
      <w:numFmt w:val="bullet"/>
      <w:lvlText w:val=""/>
      <w:lvlJc w:val="left"/>
      <w:pPr>
        <w:ind w:left="4320" w:hanging="360"/>
      </w:pPr>
      <w:rPr>
        <w:rFonts w:ascii="Wingdings" w:hAnsi="Wingdings" w:hint="default"/>
      </w:rPr>
    </w:lvl>
    <w:lvl w:ilvl="6" w:tplc="9A8C721E">
      <w:start w:val="1"/>
      <w:numFmt w:val="bullet"/>
      <w:lvlText w:val=""/>
      <w:lvlJc w:val="left"/>
      <w:pPr>
        <w:ind w:left="5040" w:hanging="360"/>
      </w:pPr>
      <w:rPr>
        <w:rFonts w:ascii="Symbol" w:hAnsi="Symbol" w:hint="default"/>
      </w:rPr>
    </w:lvl>
    <w:lvl w:ilvl="7" w:tplc="73E0FB54">
      <w:start w:val="1"/>
      <w:numFmt w:val="bullet"/>
      <w:lvlText w:val="o"/>
      <w:lvlJc w:val="left"/>
      <w:pPr>
        <w:ind w:left="5760" w:hanging="360"/>
      </w:pPr>
      <w:rPr>
        <w:rFonts w:ascii="Courier New" w:hAnsi="Courier New" w:hint="default"/>
      </w:rPr>
    </w:lvl>
    <w:lvl w:ilvl="8" w:tplc="4E2A0E12">
      <w:start w:val="1"/>
      <w:numFmt w:val="bullet"/>
      <w:lvlText w:val=""/>
      <w:lvlJc w:val="left"/>
      <w:pPr>
        <w:ind w:left="6480" w:hanging="360"/>
      </w:pPr>
      <w:rPr>
        <w:rFonts w:ascii="Wingdings" w:hAnsi="Wingdings" w:hint="default"/>
      </w:rPr>
    </w:lvl>
  </w:abstractNum>
  <w:abstractNum w:abstractNumId="1" w15:restartNumberingAfterBreak="0">
    <w:nsid w:val="04A71A88"/>
    <w:multiLevelType w:val="hybridMultilevel"/>
    <w:tmpl w:val="034A8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583CC4"/>
    <w:multiLevelType w:val="hybridMultilevel"/>
    <w:tmpl w:val="E4CAA6A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A64CCD"/>
    <w:multiLevelType w:val="hybridMultilevel"/>
    <w:tmpl w:val="1AAA5C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95A84"/>
    <w:multiLevelType w:val="hybridMultilevel"/>
    <w:tmpl w:val="7D209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121C3"/>
    <w:multiLevelType w:val="hybridMultilevel"/>
    <w:tmpl w:val="FE1AF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52892"/>
    <w:multiLevelType w:val="hybridMultilevel"/>
    <w:tmpl w:val="259E9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BA1180"/>
    <w:multiLevelType w:val="hybridMultilevel"/>
    <w:tmpl w:val="1270A1A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6F622F"/>
    <w:multiLevelType w:val="hybridMultilevel"/>
    <w:tmpl w:val="D198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A00780"/>
    <w:multiLevelType w:val="hybridMultilevel"/>
    <w:tmpl w:val="F7E2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E51302"/>
    <w:multiLevelType w:val="hybridMultilevel"/>
    <w:tmpl w:val="BE348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4338F1"/>
    <w:multiLevelType w:val="hybridMultilevel"/>
    <w:tmpl w:val="4A58A7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74152D"/>
    <w:multiLevelType w:val="hybridMultilevel"/>
    <w:tmpl w:val="062E6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BC41A5"/>
    <w:multiLevelType w:val="hybridMultilevel"/>
    <w:tmpl w:val="35B8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E5E5C1F"/>
    <w:multiLevelType w:val="hybridMultilevel"/>
    <w:tmpl w:val="99340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320F5"/>
    <w:multiLevelType w:val="hybridMultilevel"/>
    <w:tmpl w:val="10B8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5"/>
  </w:num>
  <w:num w:numId="4">
    <w:abstractNumId w:val="4"/>
  </w:num>
  <w:num w:numId="5">
    <w:abstractNumId w:val="9"/>
  </w:num>
  <w:num w:numId="6">
    <w:abstractNumId w:val="2"/>
  </w:num>
  <w:num w:numId="7">
    <w:abstractNumId w:val="10"/>
  </w:num>
  <w:num w:numId="8">
    <w:abstractNumId w:val="14"/>
  </w:num>
  <w:num w:numId="9">
    <w:abstractNumId w:val="13"/>
  </w:num>
  <w:num w:numId="10">
    <w:abstractNumId w:val="6"/>
  </w:num>
  <w:num w:numId="11">
    <w:abstractNumId w:val="7"/>
  </w:num>
  <w:num w:numId="12">
    <w:abstractNumId w:val="5"/>
  </w:num>
  <w:num w:numId="13">
    <w:abstractNumId w:val="3"/>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0F0"/>
    <w:rsid w:val="000265D5"/>
    <w:rsid w:val="00033FA0"/>
    <w:rsid w:val="00042B90"/>
    <w:rsid w:val="0006588C"/>
    <w:rsid w:val="000746BC"/>
    <w:rsid w:val="00140151"/>
    <w:rsid w:val="001A6E32"/>
    <w:rsid w:val="001D1D82"/>
    <w:rsid w:val="00215832"/>
    <w:rsid w:val="00341260"/>
    <w:rsid w:val="003A0203"/>
    <w:rsid w:val="003F1F51"/>
    <w:rsid w:val="00403834"/>
    <w:rsid w:val="00461B7D"/>
    <w:rsid w:val="0057562A"/>
    <w:rsid w:val="005A26AB"/>
    <w:rsid w:val="005A7EC0"/>
    <w:rsid w:val="005F50F3"/>
    <w:rsid w:val="00604FEE"/>
    <w:rsid w:val="0062769F"/>
    <w:rsid w:val="0064351D"/>
    <w:rsid w:val="00645DE7"/>
    <w:rsid w:val="00694D72"/>
    <w:rsid w:val="00694FC1"/>
    <w:rsid w:val="006A3777"/>
    <w:rsid w:val="006B6DBA"/>
    <w:rsid w:val="0070727A"/>
    <w:rsid w:val="00745069"/>
    <w:rsid w:val="0083050A"/>
    <w:rsid w:val="00875B4E"/>
    <w:rsid w:val="00886ABB"/>
    <w:rsid w:val="008955C3"/>
    <w:rsid w:val="008C7898"/>
    <w:rsid w:val="00982FE4"/>
    <w:rsid w:val="00996872"/>
    <w:rsid w:val="00AE25C6"/>
    <w:rsid w:val="00AF3B20"/>
    <w:rsid w:val="00B011D6"/>
    <w:rsid w:val="00B103D9"/>
    <w:rsid w:val="00B1538E"/>
    <w:rsid w:val="00B5748E"/>
    <w:rsid w:val="00B930F0"/>
    <w:rsid w:val="00C14F26"/>
    <w:rsid w:val="00C94BAA"/>
    <w:rsid w:val="00CF7731"/>
    <w:rsid w:val="00E24DB9"/>
    <w:rsid w:val="00E835A0"/>
    <w:rsid w:val="00EF26C2"/>
    <w:rsid w:val="00F027F6"/>
    <w:rsid w:val="00F251C3"/>
    <w:rsid w:val="00F8420D"/>
    <w:rsid w:val="00FB159E"/>
    <w:rsid w:val="00FE3FC2"/>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6195B"/>
  <w15:chartTrackingRefBased/>
  <w15:docId w15:val="{858CD973-9609-4F05-8EC4-D71788FE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0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930F0"/>
    <w:pPr>
      <w:keepNext/>
      <w:keepLines/>
      <w:spacing w:before="40" w:after="0"/>
      <w:outlineLvl w:val="1"/>
    </w:pPr>
    <w:rPr>
      <w:rFonts w:asciiTheme="majorHAnsi" w:eastAsiaTheme="majorEastAsia" w:hAnsiTheme="majorHAnsi" w:cstheme="majorBidi"/>
      <w:color w:val="2E74B5" w:themeColor="accent1" w:themeShade="BF"/>
      <w:sz w:val="26"/>
      <w:szCs w:val="26"/>
      <w:lang w:val="hu-HU"/>
    </w:rPr>
  </w:style>
  <w:style w:type="paragraph" w:styleId="Heading3">
    <w:name w:val="heading 3"/>
    <w:basedOn w:val="Normal"/>
    <w:next w:val="Normal"/>
    <w:link w:val="Heading3Char"/>
    <w:uiPriority w:val="9"/>
    <w:unhideWhenUsed/>
    <w:qFormat/>
    <w:rsid w:val="001D1D82"/>
    <w:pPr>
      <w:keepNext/>
      <w:keepLines/>
      <w:spacing w:before="40" w:after="0"/>
      <w:outlineLvl w:val="2"/>
    </w:pPr>
    <w:rPr>
      <w:rFonts w:asciiTheme="majorHAnsi" w:eastAsiaTheme="majorEastAsia" w:hAnsiTheme="majorHAnsi" w:cstheme="majorBidi"/>
      <w:color w:val="1F4D78" w:themeColor="accent1" w:themeShade="7F"/>
      <w:sz w:val="24"/>
      <w:szCs w:val="24"/>
      <w:lang w:val="hu-HU"/>
    </w:rPr>
  </w:style>
  <w:style w:type="paragraph" w:styleId="Heading4">
    <w:name w:val="heading 4"/>
    <w:basedOn w:val="Normal"/>
    <w:next w:val="Normal"/>
    <w:link w:val="Heading4Char"/>
    <w:uiPriority w:val="9"/>
    <w:unhideWhenUsed/>
    <w:qFormat/>
    <w:rsid w:val="00B930F0"/>
    <w:pPr>
      <w:keepNext/>
      <w:keepLines/>
      <w:spacing w:before="40" w:after="0"/>
      <w:outlineLvl w:val="3"/>
    </w:pPr>
    <w:rPr>
      <w:rFonts w:asciiTheme="majorHAnsi" w:eastAsiaTheme="majorEastAsia" w:hAnsiTheme="majorHAnsi" w:cstheme="majorBidi"/>
      <w:i/>
      <w:iCs/>
      <w:color w:val="2E74B5" w:themeColor="accent1" w:themeShade="BF"/>
      <w:lang w:val="hu-H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0F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930F0"/>
    <w:rPr>
      <w:rFonts w:asciiTheme="majorHAnsi" w:eastAsiaTheme="majorEastAsia" w:hAnsiTheme="majorHAnsi" w:cstheme="majorBidi"/>
      <w:color w:val="2E74B5" w:themeColor="accent1" w:themeShade="BF"/>
      <w:sz w:val="26"/>
      <w:szCs w:val="26"/>
      <w:lang w:val="hu-HU"/>
    </w:rPr>
  </w:style>
  <w:style w:type="character" w:customStyle="1" w:styleId="Heading4Char">
    <w:name w:val="Heading 4 Char"/>
    <w:basedOn w:val="DefaultParagraphFont"/>
    <w:link w:val="Heading4"/>
    <w:uiPriority w:val="9"/>
    <w:rsid w:val="00B930F0"/>
    <w:rPr>
      <w:rFonts w:asciiTheme="majorHAnsi" w:eastAsiaTheme="majorEastAsia" w:hAnsiTheme="majorHAnsi" w:cstheme="majorBidi"/>
      <w:i/>
      <w:iCs/>
      <w:color w:val="2E74B5" w:themeColor="accent1" w:themeShade="BF"/>
      <w:lang w:val="hu-HU"/>
    </w:rPr>
  </w:style>
  <w:style w:type="paragraph" w:styleId="ListParagraph">
    <w:name w:val="List Paragraph"/>
    <w:basedOn w:val="Normal"/>
    <w:uiPriority w:val="34"/>
    <w:qFormat/>
    <w:rsid w:val="00B930F0"/>
    <w:pPr>
      <w:ind w:left="720"/>
      <w:contextualSpacing/>
    </w:pPr>
    <w:rPr>
      <w:lang w:val="hu-HU"/>
    </w:rPr>
  </w:style>
  <w:style w:type="character" w:styleId="Hyperlink">
    <w:name w:val="Hyperlink"/>
    <w:basedOn w:val="DefaultParagraphFont"/>
    <w:uiPriority w:val="99"/>
    <w:unhideWhenUsed/>
    <w:rsid w:val="00B930F0"/>
    <w:rPr>
      <w:color w:val="0563C1" w:themeColor="hyperlink"/>
      <w:u w:val="single"/>
    </w:rPr>
  </w:style>
  <w:style w:type="character" w:styleId="CommentReference">
    <w:name w:val="annotation reference"/>
    <w:basedOn w:val="DefaultParagraphFont"/>
    <w:uiPriority w:val="99"/>
    <w:semiHidden/>
    <w:unhideWhenUsed/>
    <w:rsid w:val="00B930F0"/>
    <w:rPr>
      <w:sz w:val="16"/>
      <w:szCs w:val="16"/>
    </w:rPr>
  </w:style>
  <w:style w:type="paragraph" w:styleId="CommentText">
    <w:name w:val="annotation text"/>
    <w:basedOn w:val="Normal"/>
    <w:link w:val="CommentTextChar"/>
    <w:uiPriority w:val="99"/>
    <w:semiHidden/>
    <w:unhideWhenUsed/>
    <w:rsid w:val="00B930F0"/>
    <w:pPr>
      <w:spacing w:line="240" w:lineRule="auto"/>
    </w:pPr>
    <w:rPr>
      <w:sz w:val="20"/>
      <w:szCs w:val="20"/>
      <w:lang w:val="hu-HU"/>
    </w:rPr>
  </w:style>
  <w:style w:type="character" w:customStyle="1" w:styleId="CommentTextChar">
    <w:name w:val="Comment Text Char"/>
    <w:basedOn w:val="DefaultParagraphFont"/>
    <w:link w:val="CommentText"/>
    <w:uiPriority w:val="99"/>
    <w:semiHidden/>
    <w:rsid w:val="00B930F0"/>
    <w:rPr>
      <w:sz w:val="20"/>
      <w:szCs w:val="20"/>
      <w:lang w:val="hu-HU"/>
    </w:rPr>
  </w:style>
  <w:style w:type="paragraph" w:styleId="BalloonText">
    <w:name w:val="Balloon Text"/>
    <w:basedOn w:val="Normal"/>
    <w:link w:val="BalloonTextChar"/>
    <w:uiPriority w:val="99"/>
    <w:semiHidden/>
    <w:unhideWhenUsed/>
    <w:rsid w:val="00B930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0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70727A"/>
    <w:rPr>
      <w:b/>
      <w:bCs/>
      <w:lang w:val="en-GB"/>
    </w:rPr>
  </w:style>
  <w:style w:type="character" w:customStyle="1" w:styleId="CommentSubjectChar">
    <w:name w:val="Comment Subject Char"/>
    <w:basedOn w:val="CommentTextChar"/>
    <w:link w:val="CommentSubject"/>
    <w:uiPriority w:val="99"/>
    <w:semiHidden/>
    <w:rsid w:val="0070727A"/>
    <w:rPr>
      <w:b/>
      <w:bCs/>
      <w:sz w:val="20"/>
      <w:szCs w:val="20"/>
      <w:lang w:val="hu-HU"/>
    </w:rPr>
  </w:style>
  <w:style w:type="character" w:customStyle="1" w:styleId="Heading3Char">
    <w:name w:val="Heading 3 Char"/>
    <w:basedOn w:val="DefaultParagraphFont"/>
    <w:link w:val="Heading3"/>
    <w:uiPriority w:val="9"/>
    <w:rsid w:val="001D1D82"/>
    <w:rPr>
      <w:rFonts w:asciiTheme="majorHAnsi" w:eastAsiaTheme="majorEastAsia" w:hAnsiTheme="majorHAnsi" w:cstheme="majorBidi"/>
      <w:color w:val="1F4D78" w:themeColor="accent1" w:themeShade="7F"/>
      <w:sz w:val="24"/>
      <w:szCs w:val="24"/>
      <w:lang w:val="hu-HU"/>
    </w:rPr>
  </w:style>
  <w:style w:type="table" w:styleId="TableGrid">
    <w:name w:val="Table Grid"/>
    <w:basedOn w:val="TableNormal"/>
    <w:uiPriority w:val="39"/>
    <w:rsid w:val="00CF77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358604">
      <w:bodyDiv w:val="1"/>
      <w:marLeft w:val="0"/>
      <w:marRight w:val="0"/>
      <w:marTop w:val="0"/>
      <w:marBottom w:val="0"/>
      <w:divBdr>
        <w:top w:val="none" w:sz="0" w:space="0" w:color="auto"/>
        <w:left w:val="none" w:sz="0" w:space="0" w:color="auto"/>
        <w:bottom w:val="none" w:sz="0" w:space="0" w:color="auto"/>
        <w:right w:val="none" w:sz="0" w:space="0" w:color="auto"/>
      </w:divBdr>
    </w:div>
    <w:div w:id="19167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contact@movecongress.com" TargetMode="Externa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hyperlink" Target="https://www.movecongres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isca-web.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contact@movecongres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201C4-44C2-4AA3-9BC0-C8DC78BC0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768</Words>
  <Characters>4380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Payne</dc:creator>
  <cp:keywords/>
  <dc:description/>
  <cp:lastModifiedBy> </cp:lastModifiedBy>
  <cp:revision>35</cp:revision>
  <dcterms:created xsi:type="dcterms:W3CDTF">2019-05-13T12:27:00Z</dcterms:created>
  <dcterms:modified xsi:type="dcterms:W3CDTF">2019-07-23T12:58:00Z</dcterms:modified>
</cp:coreProperties>
</file>